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28"/>
        <w:gridCol w:w="1292"/>
        <w:gridCol w:w="89"/>
        <w:gridCol w:w="356"/>
        <w:gridCol w:w="727"/>
        <w:gridCol w:w="386"/>
        <w:gridCol w:w="35"/>
        <w:gridCol w:w="86"/>
        <w:gridCol w:w="811"/>
        <w:gridCol w:w="221"/>
        <w:gridCol w:w="1552"/>
        <w:gridCol w:w="1159"/>
        <w:gridCol w:w="237"/>
        <w:gridCol w:w="1162"/>
        <w:gridCol w:w="398"/>
        <w:gridCol w:w="524"/>
        <w:gridCol w:w="33"/>
        <w:gridCol w:w="109"/>
        <w:gridCol w:w="33"/>
        <w:gridCol w:w="106"/>
      </w:tblGrid>
      <w:tr w:rsidR="004574BD" w:rsidRPr="0019153D" w14:paraId="7F099D0C" w14:textId="77777777" w:rsidTr="007D703D">
        <w:trPr>
          <w:trHeight w:val="425"/>
        </w:trPr>
        <w:tc>
          <w:tcPr>
            <w:tcW w:w="11" w:type="dxa"/>
          </w:tcPr>
          <w:p w14:paraId="778A2398" w14:textId="77777777"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984731C" w14:textId="77777777"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16"/>
            </w:tblGrid>
            <w:tr w:rsidR="007D703D" w:rsidRPr="0019153D" w14:paraId="1EF2EF1F" w14:textId="77777777" w:rsidTr="00F14F66">
              <w:tc>
                <w:tcPr>
                  <w:tcW w:w="9317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11"/>
                    <w:gridCol w:w="7489"/>
                  </w:tblGrid>
                  <w:tr w:rsidR="007D703D" w:rsidRPr="007D703D" w14:paraId="158A4E2A" w14:textId="77777777" w:rsidTr="007D703D">
                    <w:tc>
                      <w:tcPr>
                        <w:tcW w:w="1384" w:type="dxa"/>
                        <w:hideMark/>
                      </w:tcPr>
                      <w:p w14:paraId="56202376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7D703D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39E1442" wp14:editId="25CDAF5E">
                              <wp:extent cx="885825" cy="124777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</w:tcPr>
                      <w:p w14:paraId="29FD5284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765353F6" w14:textId="77777777" w:rsidR="007D703D" w:rsidRPr="007D703D" w:rsidRDefault="007D703D" w:rsidP="007D703D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75C9058A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3BE68508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6EFDF027" w14:textId="7482E679" w:rsidR="007D703D" w:rsidRPr="007D703D" w:rsidRDefault="007D703D" w:rsidP="007D703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8CC41E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19153D" w14:paraId="3B3DF75C" w14:textId="77777777" w:rsidTr="007D703D">
        <w:trPr>
          <w:trHeight w:val="425"/>
        </w:trPr>
        <w:tc>
          <w:tcPr>
            <w:tcW w:w="11" w:type="dxa"/>
          </w:tcPr>
          <w:p w14:paraId="2EDADC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1D597A6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CB8F41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2E79052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73C85B9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686FDF8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26DEB56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17" w:type="dxa"/>
            <w:gridSpan w:val="9"/>
          </w:tcPr>
          <w:p w14:paraId="48E2F4B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D2A2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CC3989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61"/>
            </w:tblGrid>
            <w:tr w:rsidR="004574BD" w:rsidRPr="0019153D" w14:paraId="7AEBB25B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14959" w14:textId="3B419172" w:rsidR="00A354F4" w:rsidRPr="0019153D" w:rsidRDefault="004574BD" w:rsidP="00A35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30279E2B" w14:textId="4940BCF2" w:rsidR="004574BD" w:rsidRPr="0019153D" w:rsidRDefault="009B3B8F" w:rsidP="007928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noProof/>
                      <w:lang w:eastAsia="ru-RU"/>
                    </w:rPr>
                    <w:drawing>
                      <wp:inline distT="0" distB="0" distL="0" distR="0" wp14:anchorId="3B10B035" wp14:editId="0A44B181">
                        <wp:extent cx="948267" cy="431799"/>
                        <wp:effectExtent l="0" t="0" r="4445" b="698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14F66" w:rsidRP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9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F14F66" w:rsidRP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79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3F264B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15F74161" w14:textId="77777777" w:rsidTr="007D703D">
        <w:trPr>
          <w:trHeight w:val="708"/>
        </w:trPr>
        <w:tc>
          <w:tcPr>
            <w:tcW w:w="11" w:type="dxa"/>
          </w:tcPr>
          <w:p w14:paraId="5347651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4FD96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3F79AA8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398FED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6191C6F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308B358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6790FAD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3FF40D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10C6442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2131D2A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0F6B30E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E3EE3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DBA0FA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3BDA9A39" w14:textId="77777777" w:rsidTr="007D703D">
        <w:trPr>
          <w:trHeight w:val="425"/>
        </w:trPr>
        <w:tc>
          <w:tcPr>
            <w:tcW w:w="11" w:type="dxa"/>
          </w:tcPr>
          <w:p w14:paraId="4993D34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71CDE4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398805F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2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19153D" w14:paraId="2EF9545E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5982BD" w14:textId="77777777" w:rsidR="004574BD" w:rsidRPr="0019153D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</w:t>
                  </w:r>
                  <w:r w:rsidR="00BC58B2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2E266D7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13426DD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67C6B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1E22E5E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D703D" w:rsidRPr="0019153D" w14:paraId="6522A05C" w14:textId="77777777" w:rsidTr="007D703D">
        <w:trPr>
          <w:trHeight w:val="425"/>
        </w:trPr>
        <w:tc>
          <w:tcPr>
            <w:tcW w:w="11" w:type="dxa"/>
          </w:tcPr>
          <w:p w14:paraId="4C5B45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47C086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055B500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1B1AED8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7315F4C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2C5B853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4E12D85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4401518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1A1611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2715856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7FAC353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C8227B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783A06C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203F9EA1" w14:textId="77777777" w:rsidTr="007D703D">
        <w:trPr>
          <w:trHeight w:val="425"/>
        </w:trPr>
        <w:tc>
          <w:tcPr>
            <w:tcW w:w="11" w:type="dxa"/>
          </w:tcPr>
          <w:p w14:paraId="7C6EDFB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8A01D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466930B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68214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14:paraId="4C7E318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3798D154" w14:textId="77777777" w:rsidTr="007D703D">
        <w:trPr>
          <w:trHeight w:val="425"/>
        </w:trPr>
        <w:tc>
          <w:tcPr>
            <w:tcW w:w="11" w:type="dxa"/>
          </w:tcPr>
          <w:p w14:paraId="43B5470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C71B3E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510F63C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5673D8B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354D648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75177C6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210BFC3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63D8B0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AF2B17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B8EAEE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BD8556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551B5A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AB1871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14CDD1B0" w14:textId="77777777" w:rsidTr="007D703D">
        <w:trPr>
          <w:trHeight w:val="500"/>
        </w:trPr>
        <w:tc>
          <w:tcPr>
            <w:tcW w:w="11" w:type="dxa"/>
          </w:tcPr>
          <w:p w14:paraId="7CA3580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4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4"/>
            </w:tblGrid>
            <w:tr w:rsidR="004574BD" w:rsidRPr="0019153D" w14:paraId="2662AA2A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526EA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3226C7D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03D" w:rsidRPr="0019153D" w14:paraId="43222317" w14:textId="77777777" w:rsidTr="007D703D">
        <w:trPr>
          <w:trHeight w:val="306"/>
        </w:trPr>
        <w:tc>
          <w:tcPr>
            <w:tcW w:w="11" w:type="dxa"/>
          </w:tcPr>
          <w:p w14:paraId="36F1F81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7BC7A28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34B338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5A81475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2C99A90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1DF6004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017681D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A60A06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</w:tcPr>
          <w:p w14:paraId="27F5595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0A715B7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39CDA2B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20E7335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9" w:type="dxa"/>
            <w:gridSpan w:val="3"/>
          </w:tcPr>
          <w:p w14:paraId="60A8B48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19153D" w14:paraId="0F46965C" w14:textId="77777777" w:rsidTr="007D703D">
        <w:trPr>
          <w:trHeight w:val="500"/>
        </w:trPr>
        <w:tc>
          <w:tcPr>
            <w:tcW w:w="11" w:type="dxa"/>
          </w:tcPr>
          <w:p w14:paraId="0FA8FBD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4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4"/>
            </w:tblGrid>
            <w:tr w:rsidR="004574BD" w:rsidRPr="0019153D" w14:paraId="0E3D6FDA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2B382" w14:textId="77777777" w:rsidR="004574BD" w:rsidRPr="0019153D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65F8A7B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03D" w:rsidRPr="0019153D" w14:paraId="4753C1A0" w14:textId="77777777" w:rsidTr="007D703D">
        <w:trPr>
          <w:trHeight w:val="393"/>
        </w:trPr>
        <w:tc>
          <w:tcPr>
            <w:tcW w:w="11" w:type="dxa"/>
          </w:tcPr>
          <w:p w14:paraId="2203057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68F568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29C9AC0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38D9FEA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1E0C4D8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5905FDB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55E43E7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03DFA6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</w:tcPr>
          <w:p w14:paraId="54BD309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78FD060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1DDC8B0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30CED27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9" w:type="dxa"/>
            <w:gridSpan w:val="3"/>
          </w:tcPr>
          <w:p w14:paraId="096D75F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19153D" w14:paraId="0623D122" w14:textId="77777777" w:rsidTr="007D703D">
        <w:trPr>
          <w:trHeight w:val="425"/>
        </w:trPr>
        <w:tc>
          <w:tcPr>
            <w:tcW w:w="11" w:type="dxa"/>
          </w:tcPr>
          <w:p w14:paraId="7337EDB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43A86AF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366DCBC6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36"/>
                  </w:tblGrid>
                  <w:tr w:rsidR="004574BD" w:rsidRPr="0019153D" w14:paraId="761C80F8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1C5096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6C4C4F93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4695A660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9153D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14:paraId="3E8CB0F7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D2F2ED1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700E0F60" w14:textId="77777777" w:rsidTr="007D703D">
        <w:trPr>
          <w:trHeight w:val="425"/>
        </w:trPr>
        <w:tc>
          <w:tcPr>
            <w:tcW w:w="11" w:type="dxa"/>
          </w:tcPr>
          <w:p w14:paraId="271ACA9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9DAB00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65A0376A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4E7AB7C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54E9E23A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2B98B21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1BF5398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29ADD993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D809FD7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A80C0D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5873BC3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B098E2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8A07DF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76CFB921" w14:textId="77777777" w:rsidTr="007D703D">
        <w:trPr>
          <w:trHeight w:val="425"/>
        </w:trPr>
        <w:tc>
          <w:tcPr>
            <w:tcW w:w="11" w:type="dxa"/>
          </w:tcPr>
          <w:p w14:paraId="6670C61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F6D4AA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7E2B229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D50B9B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57DA8FE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7941F0B9" w14:textId="77777777" w:rsidTr="007D703D">
        <w:trPr>
          <w:trHeight w:val="425"/>
        </w:trPr>
        <w:tc>
          <w:tcPr>
            <w:tcW w:w="11" w:type="dxa"/>
          </w:tcPr>
          <w:p w14:paraId="19FE1EE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F342D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4357957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120E810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5179A2B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426536C1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3FF25AE3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4F9588F6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36B41EA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3709E6D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11E9494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3DAC0E3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0CAA386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4980649F" w14:textId="77777777" w:rsidTr="007D703D">
        <w:trPr>
          <w:trHeight w:val="425"/>
        </w:trPr>
        <w:tc>
          <w:tcPr>
            <w:tcW w:w="11" w:type="dxa"/>
          </w:tcPr>
          <w:p w14:paraId="71BCE35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66A5D7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442D25F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F93FC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1315E1B4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371205E2" w14:textId="77777777" w:rsidTr="007D703D">
        <w:trPr>
          <w:trHeight w:val="402"/>
        </w:trPr>
        <w:tc>
          <w:tcPr>
            <w:tcW w:w="11" w:type="dxa"/>
          </w:tcPr>
          <w:p w14:paraId="5DA1045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5319DD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5B80CEB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77882B1B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3DEAB414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700B341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78DB15F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07E7D35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63A3AC9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921CE1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0ED088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06CDC4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4B4BD40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3C7C60C6" w14:textId="77777777" w:rsidTr="007D703D">
        <w:trPr>
          <w:trHeight w:val="425"/>
        </w:trPr>
        <w:tc>
          <w:tcPr>
            <w:tcW w:w="11" w:type="dxa"/>
          </w:tcPr>
          <w:p w14:paraId="497873D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CFFBBB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69D059E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27" w:type="dxa"/>
            <w:gridSpan w:val="13"/>
          </w:tcPr>
          <w:p w14:paraId="7916D720" w14:textId="31718BFC" w:rsidR="004574BD" w:rsidRPr="0019153D" w:rsidRDefault="00952B64" w:rsidP="0095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2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начала подготовки: </w:t>
            </w:r>
            <w:r w:rsidR="0064380F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  <w:bookmarkStart w:id="0" w:name="_GoBack"/>
            <w:bookmarkEnd w:id="0"/>
          </w:p>
          <w:p w14:paraId="7C47D46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19153D" w14:paraId="64386C2B" w14:textId="77777777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C0493" w14:textId="0A75364B" w:rsidR="004574BD" w:rsidRPr="00952B64" w:rsidRDefault="004574BD" w:rsidP="00952B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952B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639A959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3C6AD31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93133D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1F9F473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769C1C4A" w14:textId="77777777" w:rsidTr="007D703D">
        <w:trPr>
          <w:trHeight w:val="283"/>
        </w:trPr>
        <w:tc>
          <w:tcPr>
            <w:tcW w:w="11" w:type="dxa"/>
          </w:tcPr>
          <w:p w14:paraId="0A996A9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3A99FFF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40FD5E8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53212D6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3AD87F2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1E92926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7807125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2588CA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5A18706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2B7AD24E" w14:textId="77777777" w:rsidTr="007D703D">
        <w:trPr>
          <w:trHeight w:val="425"/>
        </w:trPr>
        <w:tc>
          <w:tcPr>
            <w:tcW w:w="11" w:type="dxa"/>
          </w:tcPr>
          <w:p w14:paraId="5DF648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30" w:type="dxa"/>
            <w:gridSpan w:val="19"/>
          </w:tcPr>
          <w:p w14:paraId="101B0411" w14:textId="77777777" w:rsidR="007D703D" w:rsidRDefault="007D703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C362C34" w14:textId="77777777" w:rsidR="004574BD" w:rsidRPr="0019153D" w:rsidRDefault="00E159B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>Рабочая п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19153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78700A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Экономика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</w:t>
            </w:r>
            <w:r w:rsidR="00D46C00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D46C00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ской Федерации </w:t>
            </w:r>
            <w:r w:rsidR="0078700A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</w:t>
            </w:r>
          </w:p>
        </w:tc>
        <w:tc>
          <w:tcPr>
            <w:tcW w:w="114" w:type="dxa"/>
            <w:tcBorders>
              <w:left w:val="nil"/>
            </w:tcBorders>
          </w:tcPr>
          <w:p w14:paraId="554AA3C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5FB9A367" w14:textId="77777777" w:rsidTr="007D703D">
        <w:trPr>
          <w:trHeight w:val="425"/>
        </w:trPr>
        <w:tc>
          <w:tcPr>
            <w:tcW w:w="11" w:type="dxa"/>
          </w:tcPr>
          <w:p w14:paraId="21E2C43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52" w:type="dxa"/>
            <w:gridSpan w:val="4"/>
          </w:tcPr>
          <w:p w14:paraId="138E4F9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19153D" w14:paraId="5E2E70D7" w14:textId="77777777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F427E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73F6CD49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8B4E21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 xml:space="preserve"> 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36ABC3B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8" w:type="dxa"/>
            <w:gridSpan w:val="15"/>
          </w:tcPr>
          <w:p w14:paraId="76812F7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4574BD" w:rsidRPr="0019153D" w14:paraId="3825ECCA" w14:textId="77777777" w:rsidTr="00D46C00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76B42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18AA9A45" w14:textId="3BE45A7B" w:rsidR="004574BD" w:rsidRPr="0019153D" w:rsidRDefault="00680C95" w:rsidP="00680C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0366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ст. преподаватель</w:t>
                  </w:r>
                </w:p>
                <w:p w14:paraId="1924E9B1" w14:textId="3D37AFB1" w:rsidR="00D46C00" w:rsidRPr="0019153D" w:rsidRDefault="009049BE" w:rsidP="00D46C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="00911A22" w:rsidRPr="001915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1F9D1C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dxa"/>
          </w:tcPr>
          <w:p w14:paraId="07F1BBA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0444C7CF" w14:textId="77777777" w:rsidTr="007D703D">
        <w:trPr>
          <w:trHeight w:val="44"/>
        </w:trPr>
        <w:tc>
          <w:tcPr>
            <w:tcW w:w="11" w:type="dxa"/>
          </w:tcPr>
          <w:p w14:paraId="6FBE922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7CFA36B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2612D6A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14:paraId="3BC10D4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3" w:type="dxa"/>
            <w:gridSpan w:val="3"/>
          </w:tcPr>
          <w:p w14:paraId="7827ED8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2ED05AD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0A39BB4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3D17B9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767F149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7BF80AB0" w14:textId="77777777" w:rsidTr="007D703D">
        <w:trPr>
          <w:trHeight w:val="425"/>
        </w:trPr>
        <w:tc>
          <w:tcPr>
            <w:tcW w:w="921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19153D" w14:paraId="12E1C2E6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20E77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FEB8F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14:paraId="3C0A932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7CBD0F1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4E10321C" w14:textId="77777777" w:rsidTr="007D703D">
        <w:trPr>
          <w:trHeight w:val="211"/>
        </w:trPr>
        <w:tc>
          <w:tcPr>
            <w:tcW w:w="11" w:type="dxa"/>
          </w:tcPr>
          <w:p w14:paraId="75BF0A8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3D03E25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590F02D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2FECC6C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29927D8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73E5CD6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5206A95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49B20E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2E49535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736F8F9C" w14:textId="77777777" w:rsidTr="007D703D">
        <w:trPr>
          <w:trHeight w:val="103"/>
        </w:trPr>
        <w:tc>
          <w:tcPr>
            <w:tcW w:w="11" w:type="dxa"/>
          </w:tcPr>
          <w:p w14:paraId="5E5F4AC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08C41EF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66E3BFF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4A4769D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30B3A5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76DB8ED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6004A95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DE0A48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1E13AA0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1B35C85E" w14:textId="77777777" w:rsidTr="007D703D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378F696D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19153D" w14:paraId="09F59669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E53A2D" w14:textId="70374FD8" w:rsidR="004574BD" w:rsidRPr="0019153D" w:rsidRDefault="004574BD" w:rsidP="000366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19153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О.А. Чистякова, </w:t>
                        </w:r>
                        <w:r w:rsidR="000366C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д-р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 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заведующий 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номической стратегии и бизнес-аналитики</w:t>
                        </w:r>
                      </w:p>
                    </w:tc>
                  </w:tr>
                </w:tbl>
                <w:p w14:paraId="2D97E741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19153D" w14:paraId="7CA17E27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19153D" w14:paraId="217F7679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CC5903" w14:textId="77777777" w:rsidR="004574BD" w:rsidRPr="0019153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F0C425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19FA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0651F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127DDEE8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4109C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1DD208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19153D" w14:paraId="29FFA194" w14:textId="77777777" w:rsidTr="007D703D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37AC0EE5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547226" w14:textId="1ED1B946" w:rsidR="004574BD" w:rsidRPr="00F14F66" w:rsidRDefault="004574BD" w:rsidP="00911A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на зас</w:t>
                  </w:r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едании кафедры </w:t>
                  </w:r>
                  <w:r w:rsidR="00F95F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прот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кол от 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5EC441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E68428" w14:textId="77777777" w:rsidR="004574BD" w:rsidRPr="0019153D" w:rsidRDefault="004574BD"/>
    <w:p w14:paraId="7C68C0C1" w14:textId="77777777" w:rsidR="004574BD" w:rsidRPr="0019153D" w:rsidRDefault="004574BD"/>
    <w:p w14:paraId="59B79E3A" w14:textId="77777777" w:rsidR="004574BD" w:rsidRPr="0019153D" w:rsidRDefault="004574BD"/>
    <w:p w14:paraId="743E097C" w14:textId="77777777" w:rsidR="004574BD" w:rsidRPr="0019153D" w:rsidRDefault="004574BD"/>
    <w:p w14:paraId="0AFEC1E7" w14:textId="77777777" w:rsidR="004574BD" w:rsidRPr="0019153D" w:rsidRDefault="004574BD"/>
    <w:p w14:paraId="6A61651A" w14:textId="77777777" w:rsidR="004574BD" w:rsidRPr="0019153D" w:rsidRDefault="004574BD"/>
    <w:p w14:paraId="35707A67" w14:textId="77777777" w:rsidR="004574BD" w:rsidRPr="0019153D" w:rsidRDefault="004574BD"/>
    <w:p w14:paraId="371480BC" w14:textId="77777777" w:rsidR="004574BD" w:rsidRPr="0019153D" w:rsidRDefault="004574BD"/>
    <w:p w14:paraId="289B726E" w14:textId="77777777" w:rsidR="004574BD" w:rsidRPr="0019153D" w:rsidRDefault="004574BD"/>
    <w:p w14:paraId="6E81C066" w14:textId="77777777" w:rsidR="004574BD" w:rsidRPr="0019153D" w:rsidRDefault="004574BD"/>
    <w:p w14:paraId="02BEEC1D" w14:textId="77777777" w:rsidR="004574BD" w:rsidRPr="0019153D" w:rsidRDefault="004574BD"/>
    <w:p w14:paraId="7174CD1A" w14:textId="77777777" w:rsidR="004574BD" w:rsidRPr="0019153D" w:rsidRDefault="004574BD"/>
    <w:p w14:paraId="28ED63F9" w14:textId="77777777" w:rsidR="00AB2D48" w:rsidRDefault="00AB2D48"/>
    <w:p w14:paraId="7777AA22" w14:textId="77777777" w:rsidR="007D703D" w:rsidRPr="0019153D" w:rsidRDefault="007D703D"/>
    <w:p w14:paraId="362105E0" w14:textId="77777777" w:rsidR="004574BD" w:rsidRPr="0019153D" w:rsidRDefault="004574BD"/>
    <w:p w14:paraId="2BEB219E" w14:textId="77777777" w:rsidR="004574BD" w:rsidRPr="0019153D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19153D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7675698F" w14:textId="77777777" w:rsidR="004574BD" w:rsidRPr="0019153D" w:rsidRDefault="004574BD" w:rsidP="00D46C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учебная практика</w:t>
      </w:r>
      <w:r w:rsidR="00EC3D77" w:rsidRPr="001915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5F97E0" w14:textId="77777777" w:rsidR="007F1D25" w:rsidRPr="0019153D" w:rsidRDefault="007F1D25" w:rsidP="00D46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Тип: </w:t>
      </w:r>
      <w:r w:rsidR="00EC3D77" w:rsidRPr="0019153D">
        <w:rPr>
          <w:rFonts w:ascii="Times New Roman" w:hAnsi="Times New Roman" w:cs="Times New Roman"/>
          <w:sz w:val="28"/>
          <w:szCs w:val="28"/>
        </w:rPr>
        <w:t>ознакомительная практика.</w:t>
      </w:r>
    </w:p>
    <w:p w14:paraId="1B5228D8" w14:textId="77777777" w:rsidR="004574BD" w:rsidRPr="0019153D" w:rsidRDefault="004574BD" w:rsidP="00D46C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330253" w:rsidRPr="0019153D">
        <w:rPr>
          <w:rFonts w:ascii="Times New Roman" w:hAnsi="Times New Roman" w:cs="Times New Roman"/>
          <w:color w:val="000000"/>
          <w:sz w:val="28"/>
          <w:szCs w:val="28"/>
        </w:rPr>
        <w:t>стационарно</w:t>
      </w:r>
    </w:p>
    <w:p w14:paraId="39F5B059" w14:textId="77777777" w:rsidR="00BC58B2" w:rsidRPr="0019153D" w:rsidRDefault="004574BD" w:rsidP="00D46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19153D">
        <w:rPr>
          <w:rFonts w:ascii="Times New Roman" w:hAnsi="Times New Roman" w:cs="Times New Roman"/>
          <w:sz w:val="28"/>
          <w:szCs w:val="28"/>
        </w:rPr>
        <w:t xml:space="preserve">: </w:t>
      </w:r>
      <w:r w:rsidR="00D46C00" w:rsidRPr="0019153D">
        <w:rPr>
          <w:rFonts w:ascii="Times New Roman" w:hAnsi="Times New Roman" w:cs="Times New Roman"/>
          <w:sz w:val="28"/>
          <w:szCs w:val="28"/>
        </w:rPr>
        <w:t>концентрированная</w:t>
      </w:r>
    </w:p>
    <w:p w14:paraId="217B23EB" w14:textId="36F7E4C5" w:rsidR="006A09EC" w:rsidRPr="0019153D" w:rsidRDefault="00BC58B2" w:rsidP="00D46C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AA6DA5">
        <w:rPr>
          <w:rFonts w:ascii="Times New Roman" w:hAnsi="Times New Roman" w:cs="Times New Roman"/>
          <w:sz w:val="28"/>
          <w:szCs w:val="28"/>
        </w:rPr>
        <w:t>частично</w:t>
      </w:r>
      <w:r w:rsidRPr="0019153D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0C1DC332" w14:textId="77777777" w:rsidR="00F0196B" w:rsidRPr="0019153D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D5F9F4" w14:textId="77777777" w:rsidR="006A09EC" w:rsidRPr="0019153D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67E2E699" w14:textId="77777777" w:rsidR="006A09EC" w:rsidRPr="0019153D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B55739" w14:textId="77777777" w:rsidR="003C49AE" w:rsidRPr="0019153D" w:rsidRDefault="003C49AE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– приобретение обучающимися первичных професси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</w:t>
      </w:r>
      <w:r w:rsidR="00F82963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05263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теоретических знаний.</w:t>
      </w:r>
      <w:r w:rsidR="00143FAC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DFDECD" w14:textId="77777777" w:rsidR="003C49AE" w:rsidRPr="0019153D" w:rsidRDefault="00D46C00" w:rsidP="00AA6D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Задачи практики</w:t>
      </w:r>
      <w:r w:rsidR="003C49AE" w:rsidRPr="0019153D">
        <w:rPr>
          <w:rFonts w:ascii="Times New Roman" w:hAnsi="Times New Roman" w:cs="Times New Roman"/>
          <w:sz w:val="28"/>
          <w:szCs w:val="28"/>
        </w:rPr>
        <w:t>:</w:t>
      </w:r>
    </w:p>
    <w:p w14:paraId="2873480C" w14:textId="77777777" w:rsidR="00F82963" w:rsidRPr="0019153D" w:rsidRDefault="007C3FA9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-обосновывает экономические и финансовые организационно-управленческие решения в профессиональной деятельности</w:t>
      </w:r>
    </w:p>
    <w:p w14:paraId="699FCBA6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71F46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методами принятия организационно-управленческих решений в профессиональной деятельности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2549099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 сбор и обработку данных, необходимых для решения п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ставленных экономических задач</w:t>
      </w:r>
    </w:p>
    <w:p w14:paraId="713C09A2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959B7" w:rsidRPr="0019153D">
        <w:rPr>
          <w:rFonts w:ascii="Times New Roman" w:hAnsi="Times New Roman" w:cs="Times New Roman"/>
          <w:iCs/>
          <w:sz w:val="20"/>
          <w:szCs w:val="20"/>
        </w:rPr>
        <w:t>.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 понятийный аппарат, основные экономические законы и м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тоды экономической науки при решении прикладных задач</w:t>
      </w:r>
    </w:p>
    <w:p w14:paraId="274A73B4" w14:textId="77777777" w:rsidR="009529DF" w:rsidRPr="0019153D" w:rsidRDefault="009529DF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-применяет современные информационные технологии и программные средства при решении задач профессиональной деятельности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E4590F0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 анализ экономических процессов на микро- и макроуровне</w:t>
      </w:r>
    </w:p>
    <w:p w14:paraId="7DD62B23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инструменты микро- и макроэкономического регулиров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направленного на проведение изменений, необходимых для коррект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ровки макроэкономической ситуации в целом и отдельным субъектам экон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мики</w:t>
      </w:r>
    </w:p>
    <w:p w14:paraId="1C41E9E8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-</w:t>
      </w:r>
      <w:r w:rsidR="00BF037E" w:rsidRPr="0019153D">
        <w:rPr>
          <w:rFonts w:ascii="Times New Roman" w:hAnsi="Times New Roman" w:cs="Times New Roman"/>
          <w:sz w:val="28"/>
          <w:szCs w:val="28"/>
        </w:rPr>
        <w:t>осуществляет  сбор и обработку данных, необходимых для решения п</w:t>
      </w:r>
      <w:r w:rsidR="00BF037E" w:rsidRPr="0019153D">
        <w:rPr>
          <w:rFonts w:ascii="Times New Roman" w:hAnsi="Times New Roman" w:cs="Times New Roman"/>
          <w:sz w:val="28"/>
          <w:szCs w:val="28"/>
        </w:rPr>
        <w:t>о</w:t>
      </w:r>
      <w:r w:rsidR="00BF037E" w:rsidRPr="0019153D">
        <w:rPr>
          <w:rFonts w:ascii="Times New Roman" w:hAnsi="Times New Roman" w:cs="Times New Roman"/>
          <w:sz w:val="28"/>
          <w:szCs w:val="28"/>
        </w:rPr>
        <w:t>ставленных экономических задач</w:t>
      </w:r>
    </w:p>
    <w:p w14:paraId="27B73D6D" w14:textId="77777777" w:rsidR="003C49AE" w:rsidRPr="0019153D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BBC57C3" w14:textId="77777777" w:rsidR="00913C24" w:rsidRPr="0019153D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437FB386" w14:textId="77777777" w:rsidR="00F826BE" w:rsidRPr="0019153D" w:rsidRDefault="00F826BE" w:rsidP="00D46C0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19153D" w14:paraId="7C33BA88" w14:textId="77777777" w:rsidTr="00721422">
        <w:tc>
          <w:tcPr>
            <w:tcW w:w="3085" w:type="dxa"/>
          </w:tcPr>
          <w:p w14:paraId="1516F3CC" w14:textId="77777777" w:rsidR="00721422" w:rsidRPr="0019153D" w:rsidRDefault="00D46C00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Код и наименование 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компете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260" w:type="dxa"/>
          </w:tcPr>
          <w:p w14:paraId="2C93A3F7" w14:textId="77777777" w:rsidR="00721422" w:rsidRPr="0019153D" w:rsidRDefault="00721422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</w:t>
            </w:r>
            <w:r w:rsidR="00D46C00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енование индикатора достижения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компетенции (ИДК)</w:t>
            </w:r>
          </w:p>
        </w:tc>
        <w:tc>
          <w:tcPr>
            <w:tcW w:w="3261" w:type="dxa"/>
          </w:tcPr>
          <w:p w14:paraId="3705FFD1" w14:textId="77777777" w:rsidR="00721422" w:rsidRPr="0019153D" w:rsidRDefault="00721422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</w:tr>
      <w:tr w:rsidR="00E7134C" w:rsidRPr="0019153D" w14:paraId="5138847C" w14:textId="77777777" w:rsidTr="00721422">
        <w:tc>
          <w:tcPr>
            <w:tcW w:w="3085" w:type="dxa"/>
            <w:vMerge w:val="restart"/>
          </w:tcPr>
          <w:p w14:paraId="6787E9CA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14:paraId="6420EA49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  <w:vMerge w:val="restart"/>
          </w:tcPr>
          <w:p w14:paraId="5DC8CEAE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7BADD315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источники информации в области профессиональной де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  <w:p w14:paraId="5687BFB8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способы сбора, обр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ботки, анализа и наглядного пре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ставления материала</w:t>
            </w:r>
          </w:p>
          <w:p w14:paraId="30D2CFAF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-методы обработки информации с 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современных те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нических средств коммуникации и связи, компьютеров</w:t>
            </w:r>
          </w:p>
          <w:p w14:paraId="22763E40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-способы и методы оценки, теорию аргументации</w:t>
            </w:r>
          </w:p>
          <w:p w14:paraId="2D3ED047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-теоретические и эмпирические методы</w:t>
            </w:r>
          </w:p>
          <w:p w14:paraId="5DC902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-количественные и качественные методы</w:t>
            </w:r>
          </w:p>
          <w:p w14:paraId="035F4593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определения системного подхода</w:t>
            </w:r>
          </w:p>
          <w:p w14:paraId="78FCBE03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13128057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-определять достоверные источн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ки для поиска информации в обл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сти профессиональной деятельн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14:paraId="47D237D6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-находить и анализировать нео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ходимую для решения професси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нальных задач информацию с 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пользованием современных техн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ческих средств коммуникации и связи, компьютеров</w:t>
            </w:r>
          </w:p>
          <w:p w14:paraId="66B4E95A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-применять теоретические и эмп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рические методы</w:t>
            </w:r>
          </w:p>
          <w:p w14:paraId="45690F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-применять количественные и к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чественные методы </w:t>
            </w:r>
          </w:p>
          <w:p w14:paraId="6A71E6D0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-обобщать информацию, формир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вать суждения и аргументировать выводы</w:t>
            </w:r>
          </w:p>
          <w:p w14:paraId="2EB0BC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-формировать собственное мнение и точку зрения</w:t>
            </w:r>
          </w:p>
          <w:p w14:paraId="4D29A1FF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-логично и последовательно изл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гать профессиональную информ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цию в табличной, графической, текстовой формах</w:t>
            </w:r>
          </w:p>
        </w:tc>
      </w:tr>
      <w:tr w:rsidR="00E7134C" w:rsidRPr="0019153D" w14:paraId="7146FF67" w14:textId="77777777" w:rsidTr="00721422">
        <w:tc>
          <w:tcPr>
            <w:tcW w:w="3085" w:type="dxa"/>
            <w:vMerge/>
          </w:tcPr>
          <w:p w14:paraId="003F628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B310C9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УК-1.2 Работает с достоверными источниками информации</w:t>
            </w:r>
          </w:p>
        </w:tc>
        <w:tc>
          <w:tcPr>
            <w:tcW w:w="3261" w:type="dxa"/>
            <w:vMerge/>
          </w:tcPr>
          <w:p w14:paraId="6297B6A7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1907510B" w14:textId="77777777" w:rsidTr="00721422">
        <w:tc>
          <w:tcPr>
            <w:tcW w:w="3085" w:type="dxa"/>
            <w:vMerge/>
          </w:tcPr>
          <w:p w14:paraId="4BC1115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C351C8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УК-1.3 Критически анализирует и обобщает информацию для реш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поставленных задач, применяя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  <w:vMerge/>
          </w:tcPr>
          <w:p w14:paraId="0825465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624CA10" w14:textId="77777777" w:rsidTr="00721422">
        <w:tc>
          <w:tcPr>
            <w:tcW w:w="3085" w:type="dxa"/>
            <w:vMerge/>
          </w:tcPr>
          <w:p w14:paraId="48BCCEA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50338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УК-1.4Оценивая процессы и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  <w:vMerge/>
          </w:tcPr>
          <w:p w14:paraId="35D5CCF6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25D86CF4" w14:textId="77777777" w:rsidTr="00721422">
        <w:tc>
          <w:tcPr>
            <w:tcW w:w="3085" w:type="dxa"/>
            <w:vMerge/>
          </w:tcPr>
          <w:p w14:paraId="2C68B9B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A90BD3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УК-1.5Готовит справочные и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формационно-аналитические мат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риалы, предлагает варианты реш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  <w:vMerge/>
          </w:tcPr>
          <w:p w14:paraId="18378AE7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3B2DD3C5" w14:textId="77777777" w:rsidTr="00721422">
        <w:tc>
          <w:tcPr>
            <w:tcW w:w="3085" w:type="dxa"/>
            <w:vMerge w:val="restart"/>
          </w:tcPr>
          <w:p w14:paraId="7AD8867B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</w:t>
            </w:r>
            <w:r w:rsidR="00815F6B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чений</w:t>
            </w:r>
          </w:p>
        </w:tc>
        <w:tc>
          <w:tcPr>
            <w:tcW w:w="3260" w:type="dxa"/>
          </w:tcPr>
          <w:p w14:paraId="5FAC2593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УК-2.1При разработке и реализ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 проекта руководствуется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конодательством РФ, иными но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мативными правовыми актами, методическими документами,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гламентирующими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деятельность</w:t>
            </w:r>
          </w:p>
        </w:tc>
        <w:tc>
          <w:tcPr>
            <w:tcW w:w="3261" w:type="dxa"/>
            <w:vMerge w:val="restart"/>
          </w:tcPr>
          <w:p w14:paraId="6A2A7335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992AD4A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-Законодательство РФ, нормати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но-правовые акты и методические документы в области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0B0EE573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-процесс целеполагания </w:t>
            </w:r>
          </w:p>
          <w:p w14:paraId="5585201A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-виды проектов</w:t>
            </w:r>
          </w:p>
          <w:p w14:paraId="6F2D6F8B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принципы, технологии разработки и реализации проекта</w:t>
            </w:r>
          </w:p>
          <w:p w14:paraId="3D1D0921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DF4048B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 применять законодательные нормы в области профессиональной деятельности</w:t>
            </w:r>
          </w:p>
          <w:p w14:paraId="355EFBE6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-ставить цель, формулировать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дачи, решение которых спосо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ствует достижению цели</w:t>
            </w:r>
          </w:p>
          <w:p w14:paraId="17F27143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оптимальные способы (методы) для реализации проекта, ожидаемые результаты.</w:t>
            </w:r>
          </w:p>
          <w:p w14:paraId="4AEFCE7D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-вносить необходимые изменения в процессе реализации проекта с учетом ресурсов и ограничений</w:t>
            </w:r>
          </w:p>
          <w:p w14:paraId="6CD15F42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-оценивать и представлять резул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таты проекта</w:t>
            </w:r>
          </w:p>
          <w:p w14:paraId="37405C9D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4BF41785" w14:textId="77777777" w:rsidTr="00721422">
        <w:tc>
          <w:tcPr>
            <w:tcW w:w="3085" w:type="dxa"/>
            <w:vMerge/>
          </w:tcPr>
          <w:p w14:paraId="6821F326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79D6B0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УК-2.2При разработке проекта определяет цель(и), перечень задач и связи между ними</w:t>
            </w:r>
          </w:p>
        </w:tc>
        <w:tc>
          <w:tcPr>
            <w:tcW w:w="3261" w:type="dxa"/>
            <w:vMerge/>
          </w:tcPr>
          <w:p w14:paraId="522E0EA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5FB1291" w14:textId="77777777" w:rsidTr="00721422">
        <w:tc>
          <w:tcPr>
            <w:tcW w:w="3085" w:type="dxa"/>
            <w:vMerge/>
          </w:tcPr>
          <w:p w14:paraId="6E372BC5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597185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УК-2.3Предлагает оптимальные способы (методы) решения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в проекте задач и ож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даемые результаты; оценивает способы (методы) и результаты на соответствие цели проекта</w:t>
            </w:r>
          </w:p>
        </w:tc>
        <w:tc>
          <w:tcPr>
            <w:tcW w:w="3261" w:type="dxa"/>
            <w:vMerge/>
          </w:tcPr>
          <w:p w14:paraId="208D40C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4C61891" w14:textId="77777777" w:rsidTr="00721422">
        <w:tc>
          <w:tcPr>
            <w:tcW w:w="3085" w:type="dxa"/>
            <w:vMerge/>
          </w:tcPr>
          <w:p w14:paraId="6C0443AD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A53F7A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УК-2.4При реализации проекта корректирует способы решения задач, исходя из имеющихся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сурсов и ограничений</w:t>
            </w:r>
          </w:p>
        </w:tc>
        <w:tc>
          <w:tcPr>
            <w:tcW w:w="3261" w:type="dxa"/>
            <w:vMerge/>
          </w:tcPr>
          <w:p w14:paraId="3081206F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77DD146" w14:textId="77777777" w:rsidTr="00721422">
        <w:tc>
          <w:tcPr>
            <w:tcW w:w="3085" w:type="dxa"/>
            <w:vMerge/>
          </w:tcPr>
          <w:p w14:paraId="1EA94F2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04DD11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УК-2.5Представляет результаты проекта, предлагает возможности их использования и/или соверше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ствования</w:t>
            </w:r>
          </w:p>
        </w:tc>
        <w:tc>
          <w:tcPr>
            <w:tcW w:w="3261" w:type="dxa"/>
            <w:vMerge/>
          </w:tcPr>
          <w:p w14:paraId="245B8EB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158385FE" w14:textId="77777777" w:rsidTr="00721422">
        <w:tc>
          <w:tcPr>
            <w:tcW w:w="3085" w:type="dxa"/>
            <w:vMerge w:val="restart"/>
          </w:tcPr>
          <w:p w14:paraId="60D25460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 Способен осуществлять социальное взаимодействие и реализовывать свою роль в 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манде</w:t>
            </w:r>
          </w:p>
        </w:tc>
        <w:tc>
          <w:tcPr>
            <w:tcW w:w="3260" w:type="dxa"/>
          </w:tcPr>
          <w:p w14:paraId="7FFBE0E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УК-3.1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Признает эффективность командной работы, определяет свою роль, несет ответственность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 результат</w:t>
            </w:r>
          </w:p>
        </w:tc>
        <w:tc>
          <w:tcPr>
            <w:tcW w:w="3261" w:type="dxa"/>
            <w:vMerge w:val="restart"/>
          </w:tcPr>
          <w:p w14:paraId="7CF1068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Знает:</w:t>
            </w:r>
          </w:p>
          <w:p w14:paraId="4594D48B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сущность и формы социальных взаимодействий и отношений;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природу социальных процессов, возникновения специфических интересов социальных общностей и групп; </w:t>
            </w:r>
          </w:p>
          <w:p w14:paraId="79AAAE70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статусно</w:t>
            </w:r>
            <w:proofErr w:type="spell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-ролевую концепцию ли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ности; </w:t>
            </w:r>
          </w:p>
          <w:p w14:paraId="23F2E5A4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личности; механизм действия 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циального контроля;</w:t>
            </w:r>
          </w:p>
          <w:p w14:paraId="38608E3C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6B3D5C7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кономерности межличностного и межгруппового восприятия и вз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имодействия,</w:t>
            </w:r>
          </w:p>
          <w:p w14:paraId="2C119581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профессионального развития ли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в организационных условиях </w:t>
            </w:r>
          </w:p>
          <w:p w14:paraId="39A13FF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A1FD93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способен к социальному взаим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действию</w:t>
            </w:r>
          </w:p>
          <w:p w14:paraId="32DD282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ганизационных интересов, прогн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зировать последствия этого типа решений для обеих сторон;</w:t>
            </w:r>
          </w:p>
          <w:p w14:paraId="695A9F9C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де), организовывать взаимоде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ствий с членами группы (кома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ды), распределять обязанности, совершенствовать механизмы групповой работы;</w:t>
            </w:r>
          </w:p>
          <w:p w14:paraId="54AA010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фективного общения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18F67630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зовывать свою роль в команде</w:t>
            </w:r>
          </w:p>
          <w:p w14:paraId="4220C097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  <w:p w14:paraId="7D8940AF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B1D4D" w:rsidRPr="0019153D" w14:paraId="1A114C75" w14:textId="77777777" w:rsidTr="00721422">
        <w:tc>
          <w:tcPr>
            <w:tcW w:w="3085" w:type="dxa"/>
            <w:vMerge/>
          </w:tcPr>
          <w:p w14:paraId="71B82408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4B410A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Обменивается информац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ей, предоставляет результаты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боты и согласовывает свою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тельность с заинтересованными сторонами</w:t>
            </w:r>
          </w:p>
        </w:tc>
        <w:tc>
          <w:tcPr>
            <w:tcW w:w="3261" w:type="dxa"/>
            <w:vMerge/>
          </w:tcPr>
          <w:p w14:paraId="220AF979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7DBB7347" w14:textId="77777777" w:rsidTr="00721422">
        <w:tc>
          <w:tcPr>
            <w:tcW w:w="3085" w:type="dxa"/>
            <w:vMerge/>
          </w:tcPr>
          <w:p w14:paraId="24AEF282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9A1C12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УК-3.3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Строит продуктивное вза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модействие с потребителями, партнерами и другими заинтерес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ванными сторонами - представит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лями разных культур, соблюдая этико-культурные нормы и уст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новленные правила</w:t>
            </w:r>
          </w:p>
        </w:tc>
        <w:tc>
          <w:tcPr>
            <w:tcW w:w="3261" w:type="dxa"/>
            <w:vMerge/>
          </w:tcPr>
          <w:p w14:paraId="4133DD3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3B61E2AA" w14:textId="77777777" w:rsidTr="00721422">
        <w:tc>
          <w:tcPr>
            <w:tcW w:w="3085" w:type="dxa"/>
            <w:vMerge/>
          </w:tcPr>
          <w:p w14:paraId="1B42703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D8C154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УК-3.4 С учетом своей роли пл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нирует, распределяет, организует, выполняет, координирует, контр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лирует и оценивает работу</w:t>
            </w:r>
          </w:p>
        </w:tc>
        <w:tc>
          <w:tcPr>
            <w:tcW w:w="3261" w:type="dxa"/>
            <w:vMerge/>
          </w:tcPr>
          <w:p w14:paraId="3C7DA64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6D45AE18" w14:textId="77777777" w:rsidTr="00721422">
        <w:tc>
          <w:tcPr>
            <w:tcW w:w="3085" w:type="dxa"/>
            <w:vMerge/>
          </w:tcPr>
          <w:p w14:paraId="354175EA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5569E6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УК-3.5 Применяет знания псих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логии в работе с группой, потреб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телями, партнерами и другими заинтересованными сторонами</w:t>
            </w:r>
          </w:p>
        </w:tc>
        <w:tc>
          <w:tcPr>
            <w:tcW w:w="3261" w:type="dxa"/>
            <w:vMerge/>
          </w:tcPr>
          <w:p w14:paraId="06CC78DF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1FA5E1B" w14:textId="77777777" w:rsidTr="00721422">
        <w:tc>
          <w:tcPr>
            <w:tcW w:w="3085" w:type="dxa"/>
            <w:vMerge w:val="restart"/>
          </w:tcPr>
          <w:p w14:paraId="2534B992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 Способен осуществлять деловую коммуникацию в ус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и письменной формах на государственном языке Росси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ской Федерации и иностра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ном(</w:t>
            </w:r>
            <w:proofErr w:type="spell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</w:t>
            </w:r>
          </w:p>
        </w:tc>
        <w:tc>
          <w:tcPr>
            <w:tcW w:w="3260" w:type="dxa"/>
          </w:tcPr>
          <w:p w14:paraId="72BFCA69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УК-4.1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Владеет навыками эффе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тивных вербальных и невербал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коммуникаций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деятельности; организ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 документационного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делового общения, реализации деловой переписки и проведения телефонного разговора</w:t>
            </w:r>
          </w:p>
        </w:tc>
        <w:tc>
          <w:tcPr>
            <w:tcW w:w="3261" w:type="dxa"/>
            <w:vMerge w:val="restart"/>
          </w:tcPr>
          <w:p w14:paraId="42C51D1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1EF9305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русского языка</w:t>
            </w:r>
          </w:p>
          <w:p w14:paraId="58C0CD5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иностранного языка</w:t>
            </w:r>
          </w:p>
          <w:p w14:paraId="7792DBA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русском языке</w:t>
            </w:r>
          </w:p>
          <w:p w14:paraId="5802377D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иностранном языке</w:t>
            </w:r>
          </w:p>
          <w:p w14:paraId="6817A6B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коммуникации в деловом взаимодействии, в том числе с представителями различных 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</w:t>
            </w:r>
          </w:p>
          <w:p w14:paraId="6E64121F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-требования к формату деловой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документации и документообороту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</w:t>
            </w:r>
          </w:p>
          <w:p w14:paraId="1018265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-деловую этику, понятие культу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нормы и культурных ценн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стей</w:t>
            </w:r>
          </w:p>
          <w:p w14:paraId="098309C2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031A1585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из русскоязычных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точников </w:t>
            </w:r>
          </w:p>
          <w:p w14:paraId="1AB85215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--интерпретировать информацию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из иноязычных исто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ников </w:t>
            </w:r>
          </w:p>
          <w:p w14:paraId="2C319D0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деловую документацию на русском языке</w:t>
            </w:r>
          </w:p>
          <w:p w14:paraId="066255F6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14:paraId="0588833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тах своей деятельности и по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фессиональным вопросам на ин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</w:t>
            </w:r>
          </w:p>
          <w:p w14:paraId="611F1F2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этико-культурным и языковым нормам в деловой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муникации, в том числе с предст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вителями различных культур</w:t>
            </w:r>
          </w:p>
        </w:tc>
      </w:tr>
      <w:tr w:rsidR="00D46C00" w:rsidRPr="0019153D" w14:paraId="661E428B" w14:textId="77777777" w:rsidTr="00721422">
        <w:tc>
          <w:tcPr>
            <w:tcW w:w="3085" w:type="dxa"/>
            <w:vMerge/>
          </w:tcPr>
          <w:p w14:paraId="7CF8E3DB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4A55A6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УК-4.2 Ведет деловую документ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цию в области профессиональной деятельности на русском языке с учетом норм русского языка и 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временных требований к оформл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нию документов</w:t>
            </w:r>
          </w:p>
        </w:tc>
        <w:tc>
          <w:tcPr>
            <w:tcW w:w="3261" w:type="dxa"/>
            <w:vMerge/>
          </w:tcPr>
          <w:p w14:paraId="05C4B346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5B5C181" w14:textId="77777777" w:rsidTr="00721422">
        <w:tc>
          <w:tcPr>
            <w:tcW w:w="3085" w:type="dxa"/>
            <w:vMerge/>
          </w:tcPr>
          <w:p w14:paraId="31EBBE97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FB7681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УК-4.3 Выполняет перевод офиц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альных и профессиональных 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стов с иностранного языка на ру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ский язык в целях расширения профессиональной информации</w:t>
            </w:r>
          </w:p>
        </w:tc>
        <w:tc>
          <w:tcPr>
            <w:tcW w:w="3261" w:type="dxa"/>
            <w:vMerge/>
          </w:tcPr>
          <w:p w14:paraId="38FE0FED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316724A0" w14:textId="77777777" w:rsidTr="00721422">
        <w:tc>
          <w:tcPr>
            <w:tcW w:w="3085" w:type="dxa"/>
            <w:vMerge/>
          </w:tcPr>
          <w:p w14:paraId="28CD3381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3D93D5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УК-4.4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Публично выступает на русском языке (доклады, презент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ции, совещания, переговоры), строит свое выступление в соо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ветствии с аудиторией и целью с учетом деловой этики и культу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норм</w:t>
            </w:r>
          </w:p>
        </w:tc>
        <w:tc>
          <w:tcPr>
            <w:tcW w:w="3261" w:type="dxa"/>
            <w:vMerge/>
          </w:tcPr>
          <w:p w14:paraId="4C5D4684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65CC103" w14:textId="77777777" w:rsidTr="00721422">
        <w:tc>
          <w:tcPr>
            <w:tcW w:w="3085" w:type="dxa"/>
            <w:vMerge/>
          </w:tcPr>
          <w:p w14:paraId="5CF4CC77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54CFDE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УК-4.5 Устно обсуждает результ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ты своей деятельности и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сиональные вопросы на иностра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 языке с учетом деловой этики и культурных норм</w:t>
            </w:r>
          </w:p>
        </w:tc>
        <w:tc>
          <w:tcPr>
            <w:tcW w:w="3261" w:type="dxa"/>
            <w:vMerge/>
          </w:tcPr>
          <w:p w14:paraId="6EB73AEE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330C7BF5" w14:textId="77777777" w:rsidTr="00721422">
        <w:tc>
          <w:tcPr>
            <w:tcW w:w="3085" w:type="dxa"/>
            <w:vMerge w:val="restart"/>
          </w:tcPr>
          <w:p w14:paraId="2F655001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УК-5Способен воспринимать межкультурное разнообразие общества в социально-историческом, этическом и 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14:paraId="5CBB0DE1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УК-5.1Признает и анализирует особенности межкультурного вз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 в профессиональной деятельности (преимущества и возможные проблемные ситуации), обусловленные различием этич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ских, религиозных и ценностных систем</w:t>
            </w:r>
          </w:p>
        </w:tc>
        <w:tc>
          <w:tcPr>
            <w:tcW w:w="3261" w:type="dxa"/>
            <w:vMerge w:val="restart"/>
          </w:tcPr>
          <w:p w14:paraId="0F10509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FEFD716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зия, его значимость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нальном взаимодействии</w:t>
            </w:r>
          </w:p>
          <w:p w14:paraId="2F1B765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4B9760C9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особенности для личного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нимания и интерпретации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взаимодействия</w:t>
            </w:r>
          </w:p>
          <w:p w14:paraId="0968EAE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турные нормы</w:t>
            </w:r>
          </w:p>
          <w:p w14:paraId="1909026E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09AEED4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16D0D8C4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65189E3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C7B4520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культурного взаимодействия в культурно-историческом контексте</w:t>
            </w:r>
          </w:p>
          <w:p w14:paraId="2017DAF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на основе философского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</w:t>
            </w:r>
          </w:p>
          <w:p w14:paraId="4E37A61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культурному разнообразию</w:t>
            </w:r>
          </w:p>
          <w:p w14:paraId="47EADBC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этики</w:t>
            </w:r>
          </w:p>
          <w:p w14:paraId="17FF2A7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анализировать и способствовать предупреждению и разрешению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конфликтных ситуаций</w:t>
            </w:r>
          </w:p>
        </w:tc>
      </w:tr>
      <w:tr w:rsidR="001A7B0F" w:rsidRPr="0019153D" w14:paraId="66207A1D" w14:textId="77777777" w:rsidTr="00721422">
        <w:tc>
          <w:tcPr>
            <w:tcW w:w="3085" w:type="dxa"/>
            <w:vMerge/>
          </w:tcPr>
          <w:p w14:paraId="00FC3B5A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7D9AE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УК-5.2Телерантно воспринимает межкультурное разнообразие,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ходя из социально-исторического, этического и философского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текстов</w:t>
            </w:r>
          </w:p>
        </w:tc>
        <w:tc>
          <w:tcPr>
            <w:tcW w:w="3261" w:type="dxa"/>
            <w:vMerge/>
          </w:tcPr>
          <w:p w14:paraId="58AC540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28C94232" w14:textId="77777777" w:rsidTr="00721422">
        <w:tc>
          <w:tcPr>
            <w:tcW w:w="3085" w:type="dxa"/>
            <w:vMerge/>
          </w:tcPr>
          <w:p w14:paraId="06F9A81E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B34ADC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УК-5.3Предлагает решение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фликтных (проблемных) ситуаций, возникающих на основе межкул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турных противоречий</w:t>
            </w:r>
          </w:p>
        </w:tc>
        <w:tc>
          <w:tcPr>
            <w:tcW w:w="3261" w:type="dxa"/>
            <w:vMerge/>
          </w:tcPr>
          <w:p w14:paraId="234BAA1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5876DD9A" w14:textId="77777777" w:rsidTr="00721422">
        <w:tc>
          <w:tcPr>
            <w:tcW w:w="3085" w:type="dxa"/>
            <w:vMerge/>
          </w:tcPr>
          <w:p w14:paraId="4BFD4C15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5CAC40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УК-5.4 Анализирует конфликтные ситуации в целях их профилактики и прогнозирования, опираясь на культурно-психологические ос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бенности оппонентов, историч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ское и философское знание</w:t>
            </w:r>
          </w:p>
        </w:tc>
        <w:tc>
          <w:tcPr>
            <w:tcW w:w="3261" w:type="dxa"/>
            <w:vMerge/>
          </w:tcPr>
          <w:p w14:paraId="3148FF4C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B3B8F" w:rsidRPr="0019153D" w14:paraId="4B2068C3" w14:textId="77777777" w:rsidTr="00721422">
        <w:tc>
          <w:tcPr>
            <w:tcW w:w="3085" w:type="dxa"/>
            <w:vMerge w:val="restart"/>
          </w:tcPr>
          <w:p w14:paraId="6320325D" w14:textId="77777777" w:rsidR="009B3B8F" w:rsidRPr="0019153D" w:rsidRDefault="009B3B8F" w:rsidP="009B3B8F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>УК-5 Способен воспринимать межкультурное разнообразие общества в социально-историческом, этическом и ф</w:t>
            </w: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14:paraId="6538F652" w14:textId="77777777" w:rsidR="009B3B8F" w:rsidRPr="0019153D" w:rsidRDefault="009B3B8F" w:rsidP="009B3B8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УК5.5Демонстрирует толерантное восприятие социальных и культу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различий, уважительное и б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режное отношение к историческ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культурным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циям</w:t>
            </w:r>
          </w:p>
        </w:tc>
        <w:tc>
          <w:tcPr>
            <w:tcW w:w="3261" w:type="dxa"/>
          </w:tcPr>
          <w:p w14:paraId="554E8E24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41AFD990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а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зия, его значимость в професси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о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нальном взаимодействии</w:t>
            </w: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14:paraId="123A4507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6076DD9B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ь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турному разнообразию</w:t>
            </w:r>
          </w:p>
        </w:tc>
      </w:tr>
      <w:tr w:rsidR="009B3B8F" w:rsidRPr="0019153D" w14:paraId="1BD43E9B" w14:textId="77777777" w:rsidTr="00721422">
        <w:tc>
          <w:tcPr>
            <w:tcW w:w="3085" w:type="dxa"/>
            <w:vMerge/>
          </w:tcPr>
          <w:p w14:paraId="355FD86F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FEDAC3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УК-5.6 Находит и использует 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обходимую для саморазвития и взаимодействия с другими людьми информацию о культурных ос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бенностях и традициях различных социальных групп</w:t>
            </w:r>
          </w:p>
        </w:tc>
        <w:tc>
          <w:tcPr>
            <w:tcW w:w="3261" w:type="dxa"/>
          </w:tcPr>
          <w:p w14:paraId="241B4CC6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465D0AEA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турные нормы</w:t>
            </w:r>
          </w:p>
          <w:p w14:paraId="7A789BAE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7FF958E5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профессионал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этики</w:t>
            </w:r>
          </w:p>
        </w:tc>
      </w:tr>
      <w:tr w:rsidR="009B3B8F" w:rsidRPr="0019153D" w14:paraId="46C3D8EB" w14:textId="77777777" w:rsidTr="00721422">
        <w:tc>
          <w:tcPr>
            <w:tcW w:w="3085" w:type="dxa"/>
            <w:vMerge/>
          </w:tcPr>
          <w:p w14:paraId="38728C10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740DCB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УК-5.7Проявляет в своем повед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уважительное отношение к историческому наследию и соци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исторического развития России в контексте мир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вой истории и культурных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3261" w:type="dxa"/>
          </w:tcPr>
          <w:p w14:paraId="0841DF45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621F0838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развития России в контексте мировой ист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традиций мира</w:t>
            </w:r>
          </w:p>
          <w:p w14:paraId="5B8B4859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09636FC7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и культурные различия, тол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рантно, уважительно и бережно относиться к историческому наследию и культурным традиц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ям</w:t>
            </w:r>
          </w:p>
        </w:tc>
      </w:tr>
      <w:tr w:rsidR="009B3B8F" w:rsidRPr="0019153D" w14:paraId="241DBAD2" w14:textId="77777777" w:rsidTr="00721422">
        <w:tc>
          <w:tcPr>
            <w:tcW w:w="3085" w:type="dxa"/>
            <w:vMerge/>
          </w:tcPr>
          <w:p w14:paraId="62658EFA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2B0454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УК-5.8 Сознательно выбирает це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ностные ориентиры и гражданскую позицию; аргументировано обсу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общественного и личностного характера</w:t>
            </w:r>
          </w:p>
        </w:tc>
        <w:tc>
          <w:tcPr>
            <w:tcW w:w="3261" w:type="dxa"/>
          </w:tcPr>
          <w:p w14:paraId="2651FFDB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32D1396B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различных социальных групп</w:t>
            </w:r>
          </w:p>
          <w:p w14:paraId="1F9494F1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22229794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цию, формировать аргументир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ванные суждения, решать пробл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мировоззренческого, общ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ственного и личностного характера</w:t>
            </w:r>
          </w:p>
        </w:tc>
      </w:tr>
      <w:tr w:rsidR="001A7B0F" w:rsidRPr="0019153D" w14:paraId="66C9A698" w14:textId="77777777" w:rsidTr="00721422">
        <w:tc>
          <w:tcPr>
            <w:tcW w:w="3085" w:type="dxa"/>
            <w:vMerge w:val="restart"/>
          </w:tcPr>
          <w:p w14:paraId="2394CAA8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</w:t>
            </w:r>
            <w:r w:rsidR="002A5AE7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управлять своим временем, выстраивать и реал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зовывать траекторию саморазв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тия на основе принципов образ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в течение всей жизни</w:t>
            </w:r>
          </w:p>
        </w:tc>
        <w:tc>
          <w:tcPr>
            <w:tcW w:w="3260" w:type="dxa"/>
          </w:tcPr>
          <w:p w14:paraId="1E2F43A2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УК-6.1Осуществляет планиров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ние своего времени, оценивает сроки выполнения и трудоемкость выполняемых работ</w:t>
            </w:r>
          </w:p>
        </w:tc>
        <w:tc>
          <w:tcPr>
            <w:tcW w:w="3261" w:type="dxa"/>
            <w:vMerge w:val="restart"/>
          </w:tcPr>
          <w:p w14:paraId="164264F6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C27F34F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подходы и направления в области профессиональной ор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ентации, профессионального сам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определения</w:t>
            </w:r>
          </w:p>
          <w:p w14:paraId="73ADCB2E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-способы и методы планирования и оценки работы</w:t>
            </w:r>
          </w:p>
          <w:p w14:paraId="6D58875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личностного развития, концепции саморазвития, личнос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ного роста в психологии</w:t>
            </w:r>
          </w:p>
          <w:p w14:paraId="784DEB19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профессиональной карь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ры, успеха в профессиональной деятельности</w:t>
            </w:r>
          </w:p>
          <w:p w14:paraId="6041291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принципы образования в течение всей жизни</w:t>
            </w:r>
          </w:p>
          <w:p w14:paraId="3ED195A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процессы и технологии в упра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лении временем, повышении э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фективности его использования  </w:t>
            </w:r>
          </w:p>
          <w:p w14:paraId="0966A95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427A621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-проводить отбор направлений саморазвития в соответствии с личностными целями</w:t>
            </w:r>
          </w:p>
          <w:p w14:paraId="6C12DCA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-планировать и организовывать свою деятельность</w:t>
            </w:r>
          </w:p>
          <w:p w14:paraId="2AA7147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-разрабатывать мероприятия и формировать предметно-пространственную среду, обесп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чивающую условия саморазвития</w:t>
            </w:r>
          </w:p>
        </w:tc>
      </w:tr>
      <w:tr w:rsidR="001A7B0F" w:rsidRPr="0019153D" w14:paraId="08CEB683" w14:textId="77777777" w:rsidTr="00721422">
        <w:tc>
          <w:tcPr>
            <w:tcW w:w="3085" w:type="dxa"/>
            <w:vMerge/>
          </w:tcPr>
          <w:p w14:paraId="61091558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84C20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УК-6.2Несет индивидуальную 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ветственность за эффективное и качественное выполнение своей работы</w:t>
            </w:r>
          </w:p>
        </w:tc>
        <w:tc>
          <w:tcPr>
            <w:tcW w:w="3261" w:type="dxa"/>
            <w:vMerge/>
          </w:tcPr>
          <w:p w14:paraId="6414B0C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543E7636" w14:textId="77777777" w:rsidTr="00721422">
        <w:tc>
          <w:tcPr>
            <w:tcW w:w="3085" w:type="dxa"/>
            <w:vMerge/>
          </w:tcPr>
          <w:p w14:paraId="7D3C687F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81D71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УК-6.3Определяет направления личностного развития и професс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роста</w:t>
            </w:r>
          </w:p>
        </w:tc>
        <w:tc>
          <w:tcPr>
            <w:tcW w:w="3261" w:type="dxa"/>
            <w:vMerge/>
          </w:tcPr>
          <w:p w14:paraId="3D251FB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79B1A14A" w14:textId="77777777" w:rsidTr="00721422">
        <w:tc>
          <w:tcPr>
            <w:tcW w:w="3085" w:type="dxa"/>
            <w:vMerge/>
          </w:tcPr>
          <w:p w14:paraId="7B49E170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5A6E23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УК-6.4Выстраивает траекторию личностного развития и професс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роста на основе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ципов образования в течение всей жизни; строит профессиональную карьеру</w:t>
            </w:r>
          </w:p>
        </w:tc>
        <w:tc>
          <w:tcPr>
            <w:tcW w:w="3261" w:type="dxa"/>
            <w:vMerge/>
          </w:tcPr>
          <w:p w14:paraId="144016A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13485A41" w14:textId="77777777" w:rsidTr="00721422">
        <w:tc>
          <w:tcPr>
            <w:tcW w:w="3085" w:type="dxa"/>
            <w:vMerge/>
          </w:tcPr>
          <w:p w14:paraId="2E857C8F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084A5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УК-6.5Применяет принципы тайм-менеджмента для обеспечения личной эффективности</w:t>
            </w:r>
          </w:p>
        </w:tc>
        <w:tc>
          <w:tcPr>
            <w:tcW w:w="3261" w:type="dxa"/>
            <w:vMerge/>
          </w:tcPr>
          <w:p w14:paraId="23190E5A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32EC7442" w14:textId="77777777" w:rsidTr="00721422">
        <w:tc>
          <w:tcPr>
            <w:tcW w:w="3085" w:type="dxa"/>
            <w:vMerge w:val="restart"/>
          </w:tcPr>
          <w:p w14:paraId="59BB34FF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УК-7Способен поддерживать должный уровень физической подготовленности для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полноценной социальной и профессиональной деятельности</w:t>
            </w:r>
          </w:p>
        </w:tc>
        <w:tc>
          <w:tcPr>
            <w:tcW w:w="3260" w:type="dxa"/>
          </w:tcPr>
          <w:p w14:paraId="7DECFC1D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УК-7.1Поддерживает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3261" w:type="dxa"/>
            <w:vMerge w:val="restart"/>
          </w:tcPr>
          <w:p w14:paraId="0790F0CE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E72C382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теоретические основы физич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ской культуры и здорового образа жизни;</w:t>
            </w:r>
          </w:p>
          <w:p w14:paraId="73C346AA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технику безопасности на занят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ях физической культурой и спо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том в учебное и свободное время;</w:t>
            </w:r>
          </w:p>
          <w:p w14:paraId="257ACBF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способы контроля, оценки физ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и физической подготовленности;</w:t>
            </w:r>
          </w:p>
          <w:p w14:paraId="72EE8A7B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методы и средства физической культуры для обеспечения полн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ценной социальной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деятельности.</w:t>
            </w:r>
          </w:p>
          <w:p w14:paraId="444377C9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B573175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методы и средства физической культуры для обесп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чения полноценной социальной и профессиональной деятельности;</w:t>
            </w:r>
          </w:p>
          <w:p w14:paraId="0B1154BC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-использовать приобретенные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в области физической культ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ры  и спорта для достижения жи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ненных и профессиональных 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B35E4B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лей;</w:t>
            </w:r>
          </w:p>
        </w:tc>
      </w:tr>
      <w:tr w:rsidR="00723B21" w:rsidRPr="0019153D" w14:paraId="6D6F8286" w14:textId="77777777" w:rsidTr="00721422">
        <w:tc>
          <w:tcPr>
            <w:tcW w:w="3085" w:type="dxa"/>
            <w:vMerge/>
          </w:tcPr>
          <w:p w14:paraId="3434D82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55114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УК-7.2Поддерживает должный уровень физической формы,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держиваясь требований санитарии и гигиены, индивидуальной и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фессиональной, здорового образа жизни</w:t>
            </w:r>
          </w:p>
        </w:tc>
        <w:tc>
          <w:tcPr>
            <w:tcW w:w="3261" w:type="dxa"/>
            <w:vMerge/>
          </w:tcPr>
          <w:p w14:paraId="5C84CB13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6CC4C568" w14:textId="77777777" w:rsidTr="00721422">
        <w:tc>
          <w:tcPr>
            <w:tcW w:w="3085" w:type="dxa"/>
            <w:vMerge w:val="restart"/>
          </w:tcPr>
          <w:p w14:paraId="69EF3AB9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УК-8Способен создавать и по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 в повседневной жизни и в профессиональной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 безопасные условия жи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недеятельности для сохранения природной среды, обеспечения устойчивого развития общества, в том числе при угрозе и возни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новении чрезвычайных ситуаций и военных конфликтов</w:t>
            </w:r>
          </w:p>
        </w:tc>
        <w:tc>
          <w:tcPr>
            <w:tcW w:w="3260" w:type="dxa"/>
          </w:tcPr>
          <w:p w14:paraId="19ACC8B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УК-8.1Выполняет требования охраны труда, санитарии и гиги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ны, пожарной безопасности в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вседневной жизни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для сохр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нения природной среды,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устойчивого развития общ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ства</w:t>
            </w:r>
          </w:p>
        </w:tc>
        <w:tc>
          <w:tcPr>
            <w:tcW w:w="3261" w:type="dxa"/>
            <w:vMerge w:val="restart"/>
          </w:tcPr>
          <w:p w14:paraId="149CD17A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F1CE34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охраны труда, санитарии и гигиены в области профессионал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</w:t>
            </w:r>
          </w:p>
          <w:p w14:paraId="7246F559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пожарной безопасности</w:t>
            </w:r>
          </w:p>
          <w:p w14:paraId="273F5523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-перечень мероприятий и порядок действий при оказании первой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мощи</w:t>
            </w:r>
          </w:p>
          <w:p w14:paraId="43B1F8A8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внутреннего трудового порядка</w:t>
            </w:r>
          </w:p>
          <w:p w14:paraId="1D9D0FD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2D745CAE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-контролировать санитарно-гигиенические условия внутренней профессиональной среды</w:t>
            </w:r>
          </w:p>
          <w:p w14:paraId="641448F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-оказывать первую помощь в чре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вычайных ситуациях</w:t>
            </w:r>
          </w:p>
          <w:p w14:paraId="793F1532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-выполнять правила, процедуры, критерии и нормативы, направле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на сохранение жизни и здор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вья в процессе трудовой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041D2298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трудовому распорядку в профессиональной деятельности</w:t>
            </w:r>
          </w:p>
        </w:tc>
      </w:tr>
      <w:tr w:rsidR="00723B21" w:rsidRPr="0019153D" w14:paraId="523AC686" w14:textId="77777777" w:rsidTr="00721422">
        <w:tc>
          <w:tcPr>
            <w:tcW w:w="3085" w:type="dxa"/>
            <w:vMerge/>
          </w:tcPr>
          <w:p w14:paraId="53D61CB8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189516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Готов к индивидуальной защите и оказанию первой помощи в чрезвычайных ситуациях и вое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конфликтах</w:t>
            </w:r>
          </w:p>
        </w:tc>
        <w:tc>
          <w:tcPr>
            <w:tcW w:w="3261" w:type="dxa"/>
            <w:vMerge/>
          </w:tcPr>
          <w:p w14:paraId="421C4974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754F19EB" w14:textId="77777777" w:rsidTr="00721422">
        <w:tc>
          <w:tcPr>
            <w:tcW w:w="3085" w:type="dxa"/>
            <w:vMerge/>
          </w:tcPr>
          <w:p w14:paraId="33DEE549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90EFCDC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УК-8.3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Выполняет внутренний трудовой порядок</w:t>
            </w:r>
          </w:p>
        </w:tc>
        <w:tc>
          <w:tcPr>
            <w:tcW w:w="3261" w:type="dxa"/>
            <w:vMerge/>
          </w:tcPr>
          <w:p w14:paraId="1F074782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16886" w:rsidRPr="0019153D" w14:paraId="216E817A" w14:textId="77777777" w:rsidTr="00721422">
        <w:tc>
          <w:tcPr>
            <w:tcW w:w="3085" w:type="dxa"/>
            <w:vMerge w:val="restart"/>
          </w:tcPr>
          <w:p w14:paraId="76A24873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 Способен использовать базовые дефектологические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в социальной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сферах</w:t>
            </w:r>
          </w:p>
        </w:tc>
        <w:tc>
          <w:tcPr>
            <w:tcW w:w="3260" w:type="dxa"/>
          </w:tcPr>
          <w:p w14:paraId="4AC25C30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УК-9.1 Взаимодействует в соц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альной и профессиональных сф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возможностями здоровья и инв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лидностью (психофизическими нарушениями)</w:t>
            </w:r>
          </w:p>
        </w:tc>
        <w:tc>
          <w:tcPr>
            <w:tcW w:w="3261" w:type="dxa"/>
          </w:tcPr>
          <w:p w14:paraId="1D577362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sz w:val="20"/>
                <w:szCs w:val="20"/>
              </w:rPr>
            </w:pPr>
            <w:r w:rsidRPr="0019153D">
              <w:rPr>
                <w:rStyle w:val="c7"/>
                <w:sz w:val="20"/>
                <w:szCs w:val="20"/>
              </w:rPr>
              <w:t>Знает:</w:t>
            </w:r>
          </w:p>
          <w:p w14:paraId="3EF23731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sz w:val="20"/>
                <w:szCs w:val="20"/>
              </w:rPr>
            </w:pPr>
            <w:r w:rsidRPr="0019153D">
              <w:rPr>
                <w:sz w:val="20"/>
                <w:szCs w:val="20"/>
                <w:shd w:val="clear" w:color="auto" w:fill="FFFFFF"/>
              </w:rPr>
              <w:t>-общие, специфические (при ра</w:t>
            </w:r>
            <w:r w:rsidRPr="0019153D">
              <w:rPr>
                <w:sz w:val="20"/>
                <w:szCs w:val="20"/>
                <w:shd w:val="clear" w:color="auto" w:fill="FFFFFF"/>
              </w:rPr>
              <w:t>з</w:t>
            </w:r>
            <w:r w:rsidRPr="0019153D">
              <w:rPr>
                <w:sz w:val="20"/>
                <w:szCs w:val="20"/>
                <w:shd w:val="clear" w:color="auto" w:fill="FFFFFF"/>
              </w:rPr>
              <w:t>ных типах нарушений) закономе</w:t>
            </w:r>
            <w:r w:rsidRPr="0019153D">
              <w:rPr>
                <w:sz w:val="20"/>
                <w:szCs w:val="20"/>
                <w:shd w:val="clear" w:color="auto" w:fill="FFFFFF"/>
              </w:rPr>
              <w:t>р</w:t>
            </w:r>
            <w:r w:rsidRPr="0019153D">
              <w:rPr>
                <w:sz w:val="20"/>
                <w:szCs w:val="20"/>
                <w:shd w:val="clear" w:color="auto" w:fill="FFFFFF"/>
              </w:rPr>
              <w:t>ности и индивидуальные особе</w:t>
            </w:r>
            <w:r w:rsidRPr="0019153D">
              <w:rPr>
                <w:sz w:val="20"/>
                <w:szCs w:val="20"/>
                <w:shd w:val="clear" w:color="auto" w:fill="FFFFFF"/>
              </w:rPr>
              <w:t>н</w:t>
            </w:r>
            <w:r w:rsidRPr="0019153D">
              <w:rPr>
                <w:sz w:val="20"/>
                <w:szCs w:val="20"/>
                <w:shd w:val="clear" w:color="auto" w:fill="FFFFFF"/>
              </w:rPr>
              <w:t>ности психического и психофизи</w:t>
            </w:r>
            <w:r w:rsidRPr="0019153D">
              <w:rPr>
                <w:sz w:val="20"/>
                <w:szCs w:val="20"/>
                <w:shd w:val="clear" w:color="auto" w:fill="FFFFFF"/>
              </w:rPr>
              <w:t>о</w:t>
            </w:r>
            <w:r w:rsidRPr="0019153D">
              <w:rPr>
                <w:sz w:val="20"/>
                <w:szCs w:val="20"/>
                <w:shd w:val="clear" w:color="auto" w:fill="FFFFFF"/>
              </w:rPr>
              <w:t>логического развития,</w:t>
            </w:r>
          </w:p>
          <w:p w14:paraId="6D3C1C4E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Умеет:</w:t>
            </w:r>
          </w:p>
          <w:p w14:paraId="3616BD72" w14:textId="77777777" w:rsidR="00916886" w:rsidRPr="0019153D" w:rsidRDefault="00916886" w:rsidP="00B35E4B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-осуществлять взаимодействие в социальной и профессиональной сферах с лицами с ограниченными возможностями здоровья на при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н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ципах толерантности и равнопр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а</w:t>
            </w:r>
            <w:r w:rsidR="00B35E4B" w:rsidRPr="0019153D">
              <w:rPr>
                <w:rStyle w:val="c7"/>
                <w:color w:val="000000"/>
                <w:sz w:val="20"/>
                <w:szCs w:val="20"/>
              </w:rPr>
              <w:t>вия</w:t>
            </w:r>
          </w:p>
        </w:tc>
      </w:tr>
      <w:tr w:rsidR="00916886" w:rsidRPr="0019153D" w14:paraId="2353D96A" w14:textId="77777777" w:rsidTr="00721422">
        <w:tc>
          <w:tcPr>
            <w:tcW w:w="3085" w:type="dxa"/>
            <w:vMerge/>
          </w:tcPr>
          <w:p w14:paraId="2769EE9A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F35626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Создает психологически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безопасную профессиональную среду при работе с различными категориями лиц с ограниченными возможностями здоровья</w:t>
            </w:r>
          </w:p>
        </w:tc>
        <w:tc>
          <w:tcPr>
            <w:tcW w:w="3261" w:type="dxa"/>
          </w:tcPr>
          <w:p w14:paraId="033CBF3C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lastRenderedPageBreak/>
              <w:t>Знает:</w:t>
            </w:r>
          </w:p>
          <w:p w14:paraId="4C810297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lastRenderedPageBreak/>
              <w:t>-особенности разных типов нар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у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шений психического и личностн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о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го развития</w:t>
            </w:r>
          </w:p>
          <w:p w14:paraId="0C4D31A1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Умеет:</w:t>
            </w:r>
          </w:p>
          <w:p w14:paraId="08759EA5" w14:textId="77777777" w:rsidR="00916886" w:rsidRPr="0019153D" w:rsidRDefault="00916886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 процессе решения професси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нальных задач осуществлять инд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видуальный подход к лицам с  ограниченными возможностями здоровья с учетом особенностей их психофизического развития и 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дивидуальных</w:t>
            </w:r>
          </w:p>
        </w:tc>
      </w:tr>
      <w:tr w:rsidR="00D46C00" w:rsidRPr="0019153D" w14:paraId="6EF74392" w14:textId="77777777" w:rsidTr="00721422">
        <w:tc>
          <w:tcPr>
            <w:tcW w:w="3085" w:type="dxa"/>
            <w:vMerge w:val="restart"/>
          </w:tcPr>
          <w:p w14:paraId="62C87732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УК-10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260" w:type="dxa"/>
          </w:tcPr>
          <w:p w14:paraId="3F91A224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УК-10.1 Понимает базовые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ципы функционирования эконом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ки и экономического развития, цели и формы участия государства в экономике</w:t>
            </w:r>
          </w:p>
        </w:tc>
        <w:tc>
          <w:tcPr>
            <w:tcW w:w="3261" w:type="dxa"/>
          </w:tcPr>
          <w:p w14:paraId="510604E9" w14:textId="77777777" w:rsidR="00D46C00" w:rsidRPr="0019153D" w:rsidRDefault="00D46C00" w:rsidP="00D46C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Знает: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базовые принципы функционир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экономики и экономическ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развития, цели и формы участия государства в экономике.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Умеет: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-применять базовые принципы функционирования экономики и экономического развития на пра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35E4B"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тике</w:t>
            </w:r>
          </w:p>
        </w:tc>
      </w:tr>
      <w:tr w:rsidR="00D46C00" w:rsidRPr="0019153D" w14:paraId="4EECA653" w14:textId="77777777" w:rsidTr="00721422">
        <w:tc>
          <w:tcPr>
            <w:tcW w:w="3085" w:type="dxa"/>
            <w:vMerge/>
          </w:tcPr>
          <w:p w14:paraId="1EE82B95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DCAA33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УК-10.2 Применяет методы личн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го экономического и финансового планирования для достижения 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кущих и долгосрочных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целей, использует финанс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вые инструменты для управления личными финансами (личным бюджетом), контролирует со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ственные экономические и фина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совые риски</w:t>
            </w:r>
          </w:p>
        </w:tc>
        <w:tc>
          <w:tcPr>
            <w:tcW w:w="3261" w:type="dxa"/>
          </w:tcPr>
          <w:p w14:paraId="6B7A53C5" w14:textId="77777777" w:rsidR="00D46C00" w:rsidRPr="0019153D" w:rsidRDefault="00D46C00" w:rsidP="00D46C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Знает: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-основы экономики и экономич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деятельности, методы и 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струменты экономического и ф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нансового планирования.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Умеет: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-анализировать возможности пр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быльного размещения временно свободных денежных средств частных лиц с целью сбережения и накопления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-применять методы экономическ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и финансового планирования, используя финансовые инструме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для повыш</w:t>
            </w:r>
            <w:r w:rsidR="00B35E4B"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ения собственного благополучия.</w:t>
            </w:r>
          </w:p>
        </w:tc>
      </w:tr>
      <w:tr w:rsidR="009B3B8F" w:rsidRPr="0019153D" w14:paraId="6484F0CC" w14:textId="77777777" w:rsidTr="009B3B8F">
        <w:tc>
          <w:tcPr>
            <w:tcW w:w="3085" w:type="dxa"/>
          </w:tcPr>
          <w:p w14:paraId="67B59E6F" w14:textId="77777777" w:rsidR="009B3B8F" w:rsidRPr="0019153D" w:rsidRDefault="009B3B8F" w:rsidP="009B3B8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УК-11. Способен формировать нетерпимое отношение к проя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лениям экстремизма, террори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ма, коррупционному поведению и противодействовать им в пр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0" w:type="dxa"/>
          </w:tcPr>
          <w:p w14:paraId="3D8BF1D3" w14:textId="77777777" w:rsidR="009B3B8F" w:rsidRPr="0019153D" w:rsidRDefault="009B3B8F" w:rsidP="009B3B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УК11.1 Формирует гражданскую позицию посредством квалифик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коррупционного поведения, терроризма и экстремизма и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тиводействия этим явлениям в профессиональной деятельности</w:t>
            </w:r>
          </w:p>
        </w:tc>
        <w:tc>
          <w:tcPr>
            <w:tcW w:w="3261" w:type="dxa"/>
          </w:tcPr>
          <w:p w14:paraId="3CC8FBE7" w14:textId="77777777" w:rsidR="009B3B8F" w:rsidRPr="0019153D" w:rsidRDefault="009B3B8F" w:rsidP="009B3B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color w:val="000000"/>
              </w:rPr>
              <w:t xml:space="preserve">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нормативные правовые акты по противодействию корру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ции, терроризму и экстремизму в процессе осуществления профе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сиональной деятельности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проводить м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роприятия по формированию гражданской позиции и предо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вращения</w:t>
            </w:r>
          </w:p>
          <w:p w14:paraId="05749501" w14:textId="77777777" w:rsidR="009B3B8F" w:rsidRPr="0019153D" w:rsidRDefault="009B3B8F" w:rsidP="009B3B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терроризма и экстр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мизма в процессе осуществления профессиональной деятельности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B35E4B" w:rsidRPr="0019153D" w14:paraId="2800DDC8" w14:textId="77777777" w:rsidTr="00B35E4B">
        <w:tc>
          <w:tcPr>
            <w:tcW w:w="3085" w:type="dxa"/>
            <w:vMerge w:val="restart"/>
          </w:tcPr>
          <w:p w14:paraId="5B16AD1B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 Способен применять зн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 (на промежуточном уровне) экономической теории при 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260" w:type="dxa"/>
          </w:tcPr>
          <w:p w14:paraId="0FFBCD56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ОПК-1.1 Применяет понятийный аппарат, основные экономические законы и методы экономической науки при решении прикладных задач</w:t>
            </w:r>
          </w:p>
        </w:tc>
        <w:tc>
          <w:tcPr>
            <w:tcW w:w="3261" w:type="dxa"/>
          </w:tcPr>
          <w:p w14:paraId="4A011EA1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тоды бухгалтерского учета.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-обобщать, анализировать учетную информацию, показатели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терской отчетности с целью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нятия управленческих решений.</w:t>
            </w:r>
          </w:p>
        </w:tc>
      </w:tr>
      <w:tr w:rsidR="00B35E4B" w:rsidRPr="0019153D" w14:paraId="5670A4BB" w14:textId="77777777" w:rsidTr="00B35E4B">
        <w:tc>
          <w:tcPr>
            <w:tcW w:w="3085" w:type="dxa"/>
            <w:vMerge/>
          </w:tcPr>
          <w:p w14:paraId="44490C96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74A28B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ОПК-1.2 Выявляет проблемы эк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номического характера при анал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зе конкретных ситуаций и арг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ментирует свою позицию</w:t>
            </w:r>
          </w:p>
        </w:tc>
        <w:tc>
          <w:tcPr>
            <w:tcW w:w="3261" w:type="dxa"/>
          </w:tcPr>
          <w:p w14:paraId="328C9659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тоды бухгалтерского учета.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-обобщать, анализировать учетную информацию, показатели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терской отчетности с целью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нятия управленческих решений.</w:t>
            </w:r>
          </w:p>
        </w:tc>
      </w:tr>
      <w:tr w:rsidR="00B35E4B" w:rsidRPr="0019153D" w14:paraId="0F2E5546" w14:textId="77777777" w:rsidTr="00B35E4B">
        <w:tc>
          <w:tcPr>
            <w:tcW w:w="3085" w:type="dxa"/>
            <w:vMerge/>
          </w:tcPr>
          <w:p w14:paraId="3A6C6FF4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0FAB32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ОПК-1.3 Определяет основные закономерности экономического развития и применяет их при 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261" w:type="dxa"/>
          </w:tcPr>
          <w:p w14:paraId="0D2788EA" w14:textId="77777777" w:rsidR="00B35E4B" w:rsidRPr="0019153D" w:rsidRDefault="00B35E4B" w:rsidP="00D46C0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закономерности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мического развития.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основные закономе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 экономического развития при решении прикладных задач.</w:t>
            </w:r>
          </w:p>
          <w:p w14:paraId="40BC3447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1E0F6226" w14:textId="77777777" w:rsidTr="00B35E4B">
        <w:tc>
          <w:tcPr>
            <w:tcW w:w="3085" w:type="dxa"/>
            <w:vMerge w:val="restart"/>
          </w:tcPr>
          <w:p w14:paraId="7F8A0ADC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 Способен осуществлять сбор, обработку и статистич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ский анализ данных, необход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мых для решения поставленных экономических задач</w:t>
            </w:r>
          </w:p>
        </w:tc>
        <w:tc>
          <w:tcPr>
            <w:tcW w:w="3260" w:type="dxa"/>
          </w:tcPr>
          <w:p w14:paraId="6DCF8F1B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 xml:space="preserve">ОПК-2.1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Осуществляет сбор и обработку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задач</w:t>
            </w:r>
          </w:p>
        </w:tc>
        <w:tc>
          <w:tcPr>
            <w:tcW w:w="3261" w:type="dxa"/>
          </w:tcPr>
          <w:p w14:paraId="4EB2024F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мических задач..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существлять сбор и обработку данных, необходимых для решения поставленных экономических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</w:t>
            </w:r>
          </w:p>
        </w:tc>
      </w:tr>
      <w:tr w:rsidR="00B35E4B" w:rsidRPr="0019153D" w14:paraId="7EA99608" w14:textId="77777777" w:rsidTr="00B35E4B">
        <w:tc>
          <w:tcPr>
            <w:tcW w:w="3085" w:type="dxa"/>
            <w:vMerge/>
          </w:tcPr>
          <w:p w14:paraId="4F35104A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BEC179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ОПК-2.2 Проводит анализ стат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задач</w:t>
            </w:r>
          </w:p>
        </w:tc>
        <w:tc>
          <w:tcPr>
            <w:tcW w:w="3261" w:type="dxa"/>
          </w:tcPr>
          <w:p w14:paraId="4E110996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мических задач..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-проводить анализ статистических данных, необходимых для решения поставленных экономических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</w:t>
            </w:r>
          </w:p>
        </w:tc>
      </w:tr>
      <w:tr w:rsidR="00B35E4B" w:rsidRPr="0019153D" w14:paraId="4B837FA3" w14:textId="77777777" w:rsidTr="00B35E4B">
        <w:tc>
          <w:tcPr>
            <w:tcW w:w="3085" w:type="dxa"/>
            <w:vMerge/>
          </w:tcPr>
          <w:p w14:paraId="4AEDA93E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827E93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ОПК-2.3 Критически анализ</w:t>
            </w:r>
            <w:r w:rsidRPr="0019153D">
              <w:rPr>
                <w:rFonts w:ascii="Times New Roman" w:hAnsi="Times New Roman" w:cs="Times New Roman"/>
                <w:bCs/>
                <w:iCs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</w:rPr>
              <w:t>рует и обобщает информацию для решения поставленных экономических задач</w:t>
            </w:r>
          </w:p>
        </w:tc>
        <w:tc>
          <w:tcPr>
            <w:tcW w:w="3261" w:type="dxa"/>
          </w:tcPr>
          <w:p w14:paraId="1B3E9915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-правила документооборота,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ципы и стандарты ведения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терского учета и бухгалтерской отчетности; логику отражения фактов хозяйственной деятельн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 на счетах бухгалтерского учета для обобщения информации в бу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галтерской отчетности.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-составлять и обрабатывать пе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вичную документацию, применять правила и стандарты по бухгалте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скому учету отдельных объектов, отражать в бухгалтерском учете факты хозяйственной деятельн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сти, анализировать и обобщать информацию, формировать бу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галтерскую отчетность</w:t>
            </w:r>
          </w:p>
        </w:tc>
      </w:tr>
      <w:tr w:rsidR="00B35E4B" w:rsidRPr="0019153D" w14:paraId="29B7E01C" w14:textId="77777777" w:rsidTr="00B35E4B">
        <w:tc>
          <w:tcPr>
            <w:tcW w:w="3085" w:type="dxa"/>
            <w:vMerge w:val="restart"/>
          </w:tcPr>
          <w:p w14:paraId="0EC47539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 Способен анализировать и содержательно объяснять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роду экономических процессов на микро- и макроуровне</w:t>
            </w:r>
          </w:p>
        </w:tc>
        <w:tc>
          <w:tcPr>
            <w:tcW w:w="3260" w:type="dxa"/>
          </w:tcPr>
          <w:p w14:paraId="21D1B97E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ОПК-3.1 Проводит анализ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процессов на микро- и макроуровне</w:t>
            </w:r>
          </w:p>
        </w:tc>
        <w:tc>
          <w:tcPr>
            <w:tcW w:w="3261" w:type="dxa"/>
          </w:tcPr>
          <w:p w14:paraId="05C5C994" w14:textId="77777777" w:rsidR="00B35E4B" w:rsidRPr="0019153D" w:rsidRDefault="00B35E4B" w:rsidP="0037401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анализа экономических процессов на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уровне.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процессов на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уровне.</w:t>
            </w:r>
          </w:p>
          <w:p w14:paraId="0FD2EC17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1906705A" w14:textId="77777777" w:rsidTr="00B35E4B">
        <w:tc>
          <w:tcPr>
            <w:tcW w:w="3085" w:type="dxa"/>
            <w:vMerge/>
          </w:tcPr>
          <w:p w14:paraId="0E1D5D07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869AA1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ОПК-3.2 Анализирует микро- и макроэкономические показатели и формулирует количественные и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качественные выводы относител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 изменению природы эконом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ческих процессов</w:t>
            </w:r>
          </w:p>
        </w:tc>
        <w:tc>
          <w:tcPr>
            <w:tcW w:w="3261" w:type="dxa"/>
          </w:tcPr>
          <w:p w14:paraId="21E6D819" w14:textId="77777777" w:rsidR="00B35E4B" w:rsidRPr="0019153D" w:rsidRDefault="00B35E4B" w:rsidP="00374012"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микро- и макроэкономические показатели и формулировку кол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чественных и качественных выв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дов относительно изменения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роды экономических процессов.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экономические показатели и фо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мулировать количественные и 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чественные выводы относительно изменения природы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процессов</w:t>
            </w:r>
            <w:r w:rsidRPr="0019153D">
              <w:rPr>
                <w:color w:val="000000"/>
                <w:sz w:val="24"/>
              </w:rPr>
              <w:t>.</w:t>
            </w:r>
          </w:p>
          <w:p w14:paraId="2FFD071B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58471B22" w14:textId="77777777" w:rsidTr="00B35E4B">
        <w:tc>
          <w:tcPr>
            <w:tcW w:w="3085" w:type="dxa"/>
            <w:vMerge/>
          </w:tcPr>
          <w:p w14:paraId="2710E27F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DCDE5A6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ОПК-3.3 Определяет инструменты микро- и макроэкономического регулирования, направленного на проведение изменений, необход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мых для корректировки макроэк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номической ситуации в целом и отдельным субъектам экономики</w:t>
            </w:r>
          </w:p>
        </w:tc>
        <w:tc>
          <w:tcPr>
            <w:tcW w:w="3261" w:type="dxa"/>
          </w:tcPr>
          <w:p w14:paraId="6EEFDE07" w14:textId="77777777" w:rsidR="00B35E4B" w:rsidRPr="0019153D" w:rsidRDefault="00B35E4B" w:rsidP="0037401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номического регулирования, направленного на проведение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менений, необходимых для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ректировки макроэкономической ситуации в целом и отдельным субъектам экономики.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-определять инструменты микро- и макроэкономического регулиров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ния, направленного на проведение изменений, необходимых для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ректировки макроэкономической ситуации в целом и отдельным субъектам экономики.</w:t>
            </w:r>
          </w:p>
          <w:p w14:paraId="0325B2C0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386A87A2" w14:textId="77777777" w:rsidTr="00B35E4B">
        <w:tc>
          <w:tcPr>
            <w:tcW w:w="3085" w:type="dxa"/>
            <w:vMerge w:val="restart"/>
          </w:tcPr>
          <w:p w14:paraId="3AE8C7B6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 Способен предлагать экономически и финансово обоснованные организационно-управленческие решения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0" w:type="dxa"/>
          </w:tcPr>
          <w:p w14:paraId="0F42723A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ОПК-4.1 Осуществляет сбор, обр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ботку и анализ данных для прин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тия экономически и финансово обоснованных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1" w:type="dxa"/>
          </w:tcPr>
          <w:p w14:paraId="0324DE23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-методы и способы сбора, обрабо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ки бухгалтерской информации; виды и формы отчетности 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и способы сб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ра, обработки бухгалтерской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формации; формировать и анал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зировать бухгалтерскую отче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ность; применять методики инте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претации информации для прин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тия экономически и финансово обоснованных решений в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деятельности.</w:t>
            </w:r>
          </w:p>
        </w:tc>
      </w:tr>
      <w:tr w:rsidR="00B35E4B" w:rsidRPr="0019153D" w14:paraId="4ECD5596" w14:textId="77777777" w:rsidTr="00B35E4B">
        <w:tc>
          <w:tcPr>
            <w:tcW w:w="3085" w:type="dxa"/>
            <w:vMerge/>
          </w:tcPr>
          <w:p w14:paraId="69E21E0E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A7E584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ОПК-4.2 Обосновывает эконом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ческие и финансовые организац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онно-управленческие решения в профессиональной деятельности</w:t>
            </w:r>
          </w:p>
        </w:tc>
        <w:tc>
          <w:tcPr>
            <w:tcW w:w="3261" w:type="dxa"/>
          </w:tcPr>
          <w:p w14:paraId="1E1CB80C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обоснования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и финансовых организацио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но-управленческих решений в профессиональной деятельности 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обосновывать экономические и финансовые организационно-управленческие решения в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 .</w:t>
            </w:r>
          </w:p>
        </w:tc>
      </w:tr>
      <w:tr w:rsidR="00B35E4B" w:rsidRPr="0019153D" w14:paraId="4336E157" w14:textId="77777777" w:rsidTr="00B35E4B">
        <w:tc>
          <w:tcPr>
            <w:tcW w:w="3085" w:type="dxa"/>
            <w:vMerge/>
          </w:tcPr>
          <w:p w14:paraId="3659424B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51192E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ОПК-4.3 Владеет методами прин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тия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1" w:type="dxa"/>
          </w:tcPr>
          <w:p w14:paraId="573FBCB2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-существующие методы принятия организационно-управленческих решений в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применять на практике методы принятия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деятельности.</w:t>
            </w:r>
          </w:p>
        </w:tc>
      </w:tr>
      <w:tr w:rsidR="00B35E4B" w:rsidRPr="0019153D" w14:paraId="57CEA439" w14:textId="77777777" w:rsidTr="00B35E4B">
        <w:tc>
          <w:tcPr>
            <w:tcW w:w="3085" w:type="dxa"/>
            <w:vMerge w:val="restart"/>
          </w:tcPr>
          <w:p w14:paraId="2B6F96EE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ОПК-5. Способен использовать современные информационные технологии и программные сре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ства при решении професси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нальных задач</w:t>
            </w:r>
          </w:p>
        </w:tc>
        <w:tc>
          <w:tcPr>
            <w:tcW w:w="3260" w:type="dxa"/>
          </w:tcPr>
          <w:p w14:paraId="72FDF782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 Делает обоснованный выбор современных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и программных средств для решения задач профе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сиональной деятельности</w:t>
            </w:r>
          </w:p>
        </w:tc>
        <w:tc>
          <w:tcPr>
            <w:tcW w:w="3261" w:type="dxa"/>
          </w:tcPr>
          <w:p w14:paraId="140D2845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-современные информационные технологии в профессиональной деятельности.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-сделать обоснованный выбор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формационных технологий для решения профессиональных задач.</w:t>
            </w:r>
          </w:p>
        </w:tc>
      </w:tr>
      <w:tr w:rsidR="00B35E4B" w:rsidRPr="0019153D" w14:paraId="28166A43" w14:textId="77777777" w:rsidTr="00B35E4B">
        <w:tc>
          <w:tcPr>
            <w:tcW w:w="3085" w:type="dxa"/>
            <w:vMerge/>
          </w:tcPr>
          <w:p w14:paraId="2D7F11A6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D4D934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 Применяет современные информационные технологии и программные средства при реш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задач профессиональной де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</w:t>
            </w:r>
          </w:p>
        </w:tc>
        <w:tc>
          <w:tcPr>
            <w:tcW w:w="3261" w:type="dxa"/>
          </w:tcPr>
          <w:p w14:paraId="469DA02B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-назначение и функциональные возможности программного обе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печения для профессиональной деятельности.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-эффективно применять совреме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информационные технологии в профессиональной деятельности</w:t>
            </w:r>
          </w:p>
        </w:tc>
      </w:tr>
      <w:tr w:rsidR="00B35E4B" w:rsidRPr="0019153D" w14:paraId="2F93EE14" w14:textId="77777777" w:rsidTr="00B35E4B">
        <w:tc>
          <w:tcPr>
            <w:tcW w:w="3085" w:type="dxa"/>
            <w:vMerge/>
          </w:tcPr>
          <w:p w14:paraId="7EF7619B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686C45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ОПК-5.3 Решает стандартные 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дачи профессиональной деятел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 с применением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и программных средств</w:t>
            </w:r>
          </w:p>
        </w:tc>
        <w:tc>
          <w:tcPr>
            <w:tcW w:w="3261" w:type="dxa"/>
          </w:tcPr>
          <w:p w14:paraId="080E81BD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-типовые профессиональные зад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чи и способы их решения с пом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щью информационных технол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гий.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-автоматизировать основные оп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рации профессиональной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ности.</w:t>
            </w:r>
          </w:p>
        </w:tc>
      </w:tr>
      <w:tr w:rsidR="00B35E4B" w:rsidRPr="0019153D" w14:paraId="7E0EA724" w14:textId="77777777" w:rsidTr="00B35E4B">
        <w:tc>
          <w:tcPr>
            <w:tcW w:w="3085" w:type="dxa"/>
            <w:vMerge w:val="restart"/>
          </w:tcPr>
          <w:p w14:paraId="59213481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ОПК-6 Способен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</w:t>
            </w:r>
          </w:p>
        </w:tc>
        <w:tc>
          <w:tcPr>
            <w:tcW w:w="3260" w:type="dxa"/>
          </w:tcPr>
          <w:p w14:paraId="69E81E64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 xml:space="preserve">ОПК-6.1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Делает обоснованный выбор современных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для решения задач профессиональной деятел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</w:t>
            </w:r>
          </w:p>
        </w:tc>
        <w:tc>
          <w:tcPr>
            <w:tcW w:w="3261" w:type="dxa"/>
          </w:tcPr>
          <w:p w14:paraId="08E2C0E4" w14:textId="77777777" w:rsidR="00B35E4B" w:rsidRPr="0019153D" w:rsidRDefault="00B35E4B" w:rsidP="00D46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-конъюнктуру рынка банковских услуг, рынка ценных бумаг, ин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странной валюты, товарно-сырьевых рынков.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-проводить исследования финанс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вого рынка с целью предложений финансовых услуг.</w:t>
            </w:r>
          </w:p>
        </w:tc>
      </w:tr>
      <w:tr w:rsidR="00B35E4B" w:rsidRPr="0019153D" w14:paraId="3AD833EB" w14:textId="77777777" w:rsidTr="00B35E4B">
        <w:tc>
          <w:tcPr>
            <w:tcW w:w="3085" w:type="dxa"/>
            <w:vMerge/>
          </w:tcPr>
          <w:p w14:paraId="132F18C0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D53D38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 xml:space="preserve">ОПК-6.2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Применяет современные информационные технологии при решении задач профессиональной деятельности</w:t>
            </w:r>
          </w:p>
        </w:tc>
        <w:tc>
          <w:tcPr>
            <w:tcW w:w="3261" w:type="dxa"/>
          </w:tcPr>
          <w:p w14:paraId="5F9A3B0C" w14:textId="77777777" w:rsidR="00B35E4B" w:rsidRPr="0019153D" w:rsidRDefault="00B35E4B" w:rsidP="00D46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-количественные и качественные характеристики спроса на рынке финансовых услуг, методы их оценки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-критерии востребованности ф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нансовых услуг их потенциальн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 потребителями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-современные коммуникации, д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ловую этику на рынке финансовых услуг.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-выявить признаки высокой / ни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конъюнктуры на денежном и кредитном рынках на основе ан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лиза динамики процентных ставок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-прогнозировать динамику спроса на основные финансовые продукты (кредиты, депозиты)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-собрать, систематизировать и оценить информацию о финанс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вых услугах, имеющих высокий спрос со стороны потребителей.</w:t>
            </w:r>
          </w:p>
        </w:tc>
      </w:tr>
    </w:tbl>
    <w:p w14:paraId="134CA22E" w14:textId="77777777" w:rsidR="00F826BE" w:rsidRPr="0019153D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F67016" w14:textId="77777777" w:rsidR="009B3B8F" w:rsidRPr="0019153D" w:rsidRDefault="009B3B8F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236F0BA" w14:textId="77777777" w:rsidR="009B3B8F" w:rsidRPr="0019153D" w:rsidRDefault="009B3B8F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BE0FC6" w14:textId="77777777" w:rsidR="00F826BE" w:rsidRPr="0019153D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</w:t>
      </w:r>
      <w:r w:rsidRPr="0019153D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66FF0AD" w14:textId="77777777" w:rsidR="00F826BE" w:rsidRPr="0019153D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1F70FD35" w14:textId="77777777" w:rsidR="00F826BE" w:rsidRPr="0019153D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4CAEA45C" w14:textId="77777777" w:rsidR="00F826BE" w:rsidRPr="0019153D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14:paraId="62E4298C" w14:textId="77777777" w:rsidR="00F826BE" w:rsidRPr="0019153D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обучения выходят на практику в 4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ре</w:t>
      </w:r>
      <w:r w:rsidR="009B3B8F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на 2 курсе. Практика базируется на знаниях и умениях, полученных при изучении дисциплин:</w:t>
      </w:r>
      <w:r w:rsidRPr="00191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бухгалтерский учет, микр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экономика, макроэкономика, социология, психология, институциональная экономика, международная экономика и международные экономические о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 xml:space="preserve">ношения. </w:t>
      </w:r>
    </w:p>
    <w:p w14:paraId="661ACEAD" w14:textId="77777777" w:rsidR="00F826BE" w:rsidRPr="0019153D" w:rsidRDefault="00F826BE" w:rsidP="00F826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предшествует изучению дисциплин обязательной и части, формируемой участниками образовательных отношений ОПОП, а именно: </w:t>
      </w:r>
      <w:r w:rsidR="00444A97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менеджмент</w:t>
      </w:r>
      <w:r w:rsidR="000E049A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, экономика труда,</w:t>
      </w:r>
      <w:r w:rsidR="00EA7F55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институциональная экономика.</w:t>
      </w:r>
    </w:p>
    <w:p w14:paraId="2D77B57D" w14:textId="77777777" w:rsidR="00721422" w:rsidRPr="0019153D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7A52CD" w14:textId="77777777" w:rsidR="00F826BE" w:rsidRPr="0019153D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19153D">
        <w:rPr>
          <w:rFonts w:ascii="Times New Roman" w:hAnsi="Times New Roman" w:cs="Times New Roman"/>
          <w:b/>
          <w:sz w:val="28"/>
          <w:szCs w:val="28"/>
        </w:rPr>
        <w:br/>
      </w:r>
      <w:r w:rsidRPr="0019153D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43C76CDF" w14:textId="77777777" w:rsidR="00F82963" w:rsidRPr="0019153D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54A87E27" w14:textId="77777777" w:rsidR="00F82963" w:rsidRPr="0019153D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14:paraId="5EFC8185" w14:textId="77777777" w:rsidR="00F82963" w:rsidRPr="0019153D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19153D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1801C5FA" w14:textId="77777777" w:rsidR="00B35E4B" w:rsidRPr="0019153D" w:rsidRDefault="00B35E4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4C890" w14:textId="77777777" w:rsidR="00721422" w:rsidRPr="0019153D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14:paraId="135EED65" w14:textId="77777777" w:rsidR="00721422" w:rsidRPr="0019153D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3BC5EE32" w14:textId="77777777" w:rsidR="00721422" w:rsidRPr="0019153D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19153D" w14:paraId="7EAF48EE" w14:textId="77777777" w:rsidTr="00462812">
        <w:tc>
          <w:tcPr>
            <w:tcW w:w="675" w:type="dxa"/>
            <w:vAlign w:val="center"/>
          </w:tcPr>
          <w:p w14:paraId="334FB7FA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451B40F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14:paraId="1D756CCE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14:paraId="3CDBEE02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468E07" w14:textId="77777777" w:rsidR="00721422" w:rsidRPr="0019153D" w:rsidRDefault="00B35E4B" w:rsidP="00B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14:paraId="19C39171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F82963" w:rsidRPr="0019153D" w14:paraId="1A8F326E" w14:textId="77777777" w:rsidTr="00462812">
        <w:tc>
          <w:tcPr>
            <w:tcW w:w="675" w:type="dxa"/>
          </w:tcPr>
          <w:p w14:paraId="258DCB19" w14:textId="77777777" w:rsidR="00F82963" w:rsidRPr="0019153D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BB542A4" w14:textId="77777777" w:rsidR="00F82963" w:rsidRPr="0019153D" w:rsidRDefault="00F82963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14:paraId="03CA6F24" w14:textId="77777777" w:rsidR="00F82963" w:rsidRPr="0019153D" w:rsidRDefault="00462812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Название и характеристика вида практики. Цель, задачи, предмет и объекты практики, правила и требования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хождения практики. Роль и значение практики в учебном процессе.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816583A" w14:textId="77777777" w:rsidR="00F82963" w:rsidRPr="0019153D" w:rsidRDefault="00544E34" w:rsidP="00815F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53D">
              <w:rPr>
                <w:rFonts w:ascii="Times New Roman" w:hAnsi="Times New Roman" w:cs="Times New Roman"/>
                <w:sz w:val="24"/>
              </w:rPr>
              <w:t>8</w:t>
            </w:r>
          </w:p>
          <w:p w14:paraId="5C43599F" w14:textId="77777777" w:rsidR="00B35E4B" w:rsidRPr="0019153D" w:rsidRDefault="00B35E4B" w:rsidP="00815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Align w:val="center"/>
          </w:tcPr>
          <w:p w14:paraId="1ED21D94" w14:textId="77777777" w:rsidR="004947A7" w:rsidRPr="0019153D" w:rsidRDefault="004947A7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 xml:space="preserve">Проверка </w:t>
            </w:r>
          </w:p>
          <w:p w14:paraId="7DC5710E" w14:textId="77777777" w:rsidR="00F82963" w:rsidRPr="0019153D" w:rsidRDefault="00544E34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дневника</w:t>
            </w:r>
          </w:p>
        </w:tc>
      </w:tr>
      <w:tr w:rsidR="00F82963" w:rsidRPr="0019153D" w14:paraId="5954BDD5" w14:textId="77777777" w:rsidTr="00462812">
        <w:tc>
          <w:tcPr>
            <w:tcW w:w="675" w:type="dxa"/>
          </w:tcPr>
          <w:p w14:paraId="028E61AF" w14:textId="77777777" w:rsidR="00F82963" w:rsidRPr="0019153D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2B462123" w14:textId="77777777" w:rsidR="00F82963" w:rsidRPr="0019153D" w:rsidRDefault="00F82963" w:rsidP="0081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14:paraId="3C71F5CA" w14:textId="77777777" w:rsidR="00F82963" w:rsidRPr="0019153D" w:rsidRDefault="00544E34" w:rsidP="0081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Структура и характеристика органов управления СибУПК в соответствии с требован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ями регламентных докуме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EF0817" w14:textId="77777777" w:rsidR="00F82963" w:rsidRPr="0019153D" w:rsidRDefault="00544E34" w:rsidP="00F82963">
            <w:pPr>
              <w:jc w:val="center"/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1" w:type="dxa"/>
            <w:vAlign w:val="center"/>
          </w:tcPr>
          <w:p w14:paraId="3F166606" w14:textId="77777777" w:rsidR="00F82963" w:rsidRPr="0019153D" w:rsidRDefault="00544E34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Проверка дне</w:t>
            </w:r>
            <w:r w:rsidRPr="0019153D">
              <w:rPr>
                <w:rFonts w:ascii="Times New Roman" w:hAnsi="Times New Roman" w:cs="Times New Roman"/>
              </w:rPr>
              <w:t>в</w:t>
            </w:r>
            <w:r w:rsidRPr="0019153D">
              <w:rPr>
                <w:rFonts w:ascii="Times New Roman" w:hAnsi="Times New Roman" w:cs="Times New Roman"/>
              </w:rPr>
              <w:t>ника</w:t>
            </w:r>
          </w:p>
        </w:tc>
      </w:tr>
      <w:tr w:rsidR="00544E34" w:rsidRPr="0019153D" w14:paraId="7796155E" w14:textId="77777777" w:rsidTr="00462812">
        <w:tc>
          <w:tcPr>
            <w:tcW w:w="675" w:type="dxa"/>
          </w:tcPr>
          <w:p w14:paraId="2303836D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8D5A76A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Основы библи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графии и библи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тековедения,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лиотечные инфо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мационные сист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259" w:type="dxa"/>
            <w:vAlign w:val="center"/>
          </w:tcPr>
          <w:p w14:paraId="17847DE7" w14:textId="77777777" w:rsidR="00544E34" w:rsidRPr="0019153D" w:rsidRDefault="00544E34" w:rsidP="00544E34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Система библиотек в Ро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сии. Работа вузовских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лиотек, их значение в по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готовке специалистов. Структура библиотеки 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бирского университета 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требительской кооперации. Фонды, отделы, их работа. Правила пользования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лиотекой.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0DECC13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1" w:type="dxa"/>
            <w:vAlign w:val="center"/>
          </w:tcPr>
          <w:p w14:paraId="0E47E7D8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35240E3B" w14:textId="77777777" w:rsidTr="00462812">
        <w:tc>
          <w:tcPr>
            <w:tcW w:w="675" w:type="dxa"/>
          </w:tcPr>
          <w:p w14:paraId="53BEB76D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268" w:type="dxa"/>
            <w:vAlign w:val="center"/>
          </w:tcPr>
          <w:p w14:paraId="568FA93D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Современное 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стояние системы хозяйствования, формирующейся в условиях рыночной экономики в Ро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3259" w:type="dxa"/>
            <w:vAlign w:val="center"/>
          </w:tcPr>
          <w:p w14:paraId="605C5E6D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Формы коммерческих и 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коммерческих организаций. Современные тенденции в развитии экономических и организационных структур управления в соответствии с действующими законод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тельными актами. Реги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нальная специфика развития предприятий по отраслям деятельности. Роль и место специалиста-экономиста в системе управленческих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ношений с учетом совреме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ных требований, способного решать управленческие,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изводственные, экономич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ские, социальные, нра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ственно-правовые, политич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ские задачи.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29F708F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14:paraId="49AE0C8B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0BA2F2AE" w14:textId="77777777" w:rsidTr="00462812">
        <w:tc>
          <w:tcPr>
            <w:tcW w:w="675" w:type="dxa"/>
          </w:tcPr>
          <w:p w14:paraId="4342D030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vAlign w:val="center"/>
          </w:tcPr>
          <w:p w14:paraId="7539AAB5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Выездные занятия-экскурсии на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изводственные предприятия, пре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приятия торговли, общественного 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тания, в банках, страховых комп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ниях, агентствах недвижимости. </w:t>
            </w:r>
          </w:p>
        </w:tc>
        <w:tc>
          <w:tcPr>
            <w:tcW w:w="3259" w:type="dxa"/>
            <w:vAlign w:val="center"/>
          </w:tcPr>
          <w:p w14:paraId="4056E9D3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организации с учетом ее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ганизационно-правовой формы. Изучение произво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ственно-торгового процесса (оказания услуг) и управл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ние им. Знакомство с осно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ными показателями деятел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ности (товарооборот, дох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ды, затраты, прибыль и др.).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1551818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B35E4B" w:rsidRPr="0019153D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1731" w:type="dxa"/>
            <w:vAlign w:val="center"/>
          </w:tcPr>
          <w:p w14:paraId="188A45C2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1E21FF3A" w14:textId="77777777" w:rsidTr="00462812">
        <w:tc>
          <w:tcPr>
            <w:tcW w:w="675" w:type="dxa"/>
          </w:tcPr>
          <w:p w14:paraId="0544B077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vAlign w:val="center"/>
          </w:tcPr>
          <w:p w14:paraId="37328200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зачетное занятие </w:t>
            </w:r>
          </w:p>
        </w:tc>
        <w:tc>
          <w:tcPr>
            <w:tcW w:w="3259" w:type="dxa"/>
            <w:vAlign w:val="center"/>
          </w:tcPr>
          <w:p w14:paraId="27B1F964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Презентация предприятий по индивидуальным заданиям в соответствии с перечнем 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просов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1B93E6D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14:paraId="6A9CD847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Зачёт с оце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кой (защита отчёта)</w:t>
            </w:r>
          </w:p>
        </w:tc>
      </w:tr>
    </w:tbl>
    <w:p w14:paraId="194908F9" w14:textId="77777777" w:rsidR="00B35E4B" w:rsidRPr="0019153D" w:rsidRDefault="00B35E4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9F514" w14:textId="77777777" w:rsidR="00E756A0" w:rsidRPr="0019153D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14D7CE13" w14:textId="007DD02D" w:rsidR="00AA6DA5" w:rsidRPr="00AA6DA5" w:rsidRDefault="00AA6DA5" w:rsidP="00AA6D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AA6DA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609745D" w14:textId="77777777" w:rsidR="00AA6DA5" w:rsidRPr="00AA6DA5" w:rsidRDefault="00AA6DA5" w:rsidP="00AA6D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AA6DA5">
        <w:rPr>
          <w:rFonts w:ascii="Times New Roman" w:hAnsi="Times New Roman" w:cs="Times New Roman"/>
          <w:sz w:val="28"/>
        </w:rPr>
        <w:t xml:space="preserve">   </w:t>
      </w:r>
      <w:r w:rsidRPr="00AA6DA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63B87F81" w14:textId="1CFF5DB9" w:rsidR="00AA6DA5" w:rsidRDefault="00AA6DA5" w:rsidP="00AA6DA5">
      <w:pPr>
        <w:spacing w:after="0" w:line="240" w:lineRule="auto"/>
        <w:ind w:firstLine="708"/>
        <w:contextualSpacing/>
        <w:jc w:val="both"/>
        <w:rPr>
          <w:sz w:val="28"/>
        </w:rPr>
      </w:pPr>
      <w:r w:rsidRPr="00AA6DA5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AA6DA5">
        <w:rPr>
          <w:rFonts w:ascii="Times New Roman" w:hAnsi="Times New Roman" w:cs="Times New Roman"/>
          <w:sz w:val="28"/>
        </w:rPr>
        <w:t>у</w:t>
      </w:r>
      <w:r w:rsidRPr="00AA6DA5">
        <w:rPr>
          <w:rFonts w:ascii="Times New Roman" w:hAnsi="Times New Roman" w:cs="Times New Roman"/>
          <w:sz w:val="28"/>
        </w:rPr>
        <w:t xml:space="preserve">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AA6DA5">
        <w:rPr>
          <w:rFonts w:ascii="Times New Roman" w:hAnsi="Times New Roman" w:cs="Times New Roman"/>
          <w:sz w:val="28"/>
        </w:rPr>
        <w:t xml:space="preserve"> после сдачи отчета по практике</w:t>
      </w:r>
      <w:r w:rsidRPr="00601978">
        <w:rPr>
          <w:sz w:val="28"/>
        </w:rPr>
        <w:t>.</w:t>
      </w:r>
    </w:p>
    <w:p w14:paraId="033C2AAC" w14:textId="77777777" w:rsidR="00AA6DA5" w:rsidRDefault="00AA6DA5" w:rsidP="00AA6DA5">
      <w:pPr>
        <w:spacing w:after="0" w:line="240" w:lineRule="auto"/>
        <w:ind w:firstLine="708"/>
        <w:contextualSpacing/>
        <w:jc w:val="both"/>
        <w:rPr>
          <w:sz w:val="28"/>
        </w:rPr>
      </w:pPr>
    </w:p>
    <w:p w14:paraId="698DB52F" w14:textId="38006C01" w:rsidR="00E756A0" w:rsidRPr="0019153D" w:rsidRDefault="00E756A0" w:rsidP="00AA6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CC801" w14:textId="77777777" w:rsidR="00491A1E" w:rsidRPr="0019153D" w:rsidRDefault="00491A1E" w:rsidP="00491A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lastRenderedPageBreak/>
        <w:t>7.1.Структурные элементы отчёта о практике</w:t>
      </w:r>
    </w:p>
    <w:p w14:paraId="7441B8D5" w14:textId="77777777" w:rsidR="00491A1E" w:rsidRPr="0019153D" w:rsidRDefault="00491A1E" w:rsidP="00491A1E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185CC7EE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3A6EB560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4430FB64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26290B2A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0F9E09F3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CF071E4" w14:textId="77777777" w:rsidR="00491A1E" w:rsidRPr="0019153D" w:rsidRDefault="00491A1E" w:rsidP="00491A1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6F4DFDA9" w14:textId="77777777" w:rsidR="00491A1E" w:rsidRPr="0019153D" w:rsidRDefault="00491A1E" w:rsidP="00491A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1E092153" w14:textId="71DB41FD" w:rsidR="00491A1E" w:rsidRPr="0019153D" w:rsidRDefault="00491A1E" w:rsidP="00491A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AA6DA5">
        <w:rPr>
          <w:rFonts w:ascii="Times New Roman" w:hAnsi="Times New Roman" w:cs="Times New Roman"/>
          <w:color w:val="000000"/>
          <w:sz w:val="28"/>
          <w:szCs w:val="28"/>
        </w:rPr>
        <w:t>бухгалтерского учета, анализа и аудита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5F503A67" w14:textId="77777777" w:rsidR="00491A1E" w:rsidRPr="0019153D" w:rsidRDefault="00491A1E" w:rsidP="00491A1E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23DD65AD" w14:textId="77777777" w:rsidR="00445A61" w:rsidRPr="0019153D" w:rsidRDefault="00491A1E" w:rsidP="00491A1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14:paraId="7F9252AB" w14:textId="0BBB517C" w:rsidR="00445A61" w:rsidRPr="0019153D" w:rsidRDefault="00445A61" w:rsidP="00AA6DA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Примерное содержание отчета:</w:t>
      </w:r>
    </w:p>
    <w:p w14:paraId="2B7A6C7F" w14:textId="77777777" w:rsidR="00445A61" w:rsidRPr="0019153D" w:rsidRDefault="00B35E4B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Раздел.1 Список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в соотве</w:t>
      </w:r>
      <w:r w:rsidR="00445A61" w:rsidRPr="0019153D">
        <w:rPr>
          <w:rFonts w:ascii="Times New Roman" w:hAnsi="Times New Roman" w:cs="Times New Roman"/>
          <w:sz w:val="28"/>
          <w:szCs w:val="28"/>
        </w:rPr>
        <w:t>т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ствии с индивидуальным заданием. </w:t>
      </w:r>
    </w:p>
    <w:p w14:paraId="12A12014" w14:textId="77777777" w:rsidR="00C616AD" w:rsidRPr="0019153D" w:rsidRDefault="00C616AD" w:rsidP="00C616AD">
      <w:pPr>
        <w:ind w:firstLine="72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9153D">
        <w:rPr>
          <w:rFonts w:ascii="Times New Roman" w:eastAsia="Calibri" w:hAnsi="Times New Roman" w:cs="Times New Roman"/>
          <w:i/>
          <w:sz w:val="28"/>
          <w:szCs w:val="28"/>
        </w:rPr>
        <w:t>Примерная тематика д</w:t>
      </w:r>
      <w:r w:rsidR="00B35E4B" w:rsidRPr="0019153D">
        <w:rPr>
          <w:rFonts w:ascii="Times New Roman" w:eastAsia="Calibri" w:hAnsi="Times New Roman" w:cs="Times New Roman"/>
          <w:i/>
          <w:sz w:val="28"/>
          <w:szCs w:val="28"/>
        </w:rPr>
        <w:t>ля составления списка источников</w:t>
      </w:r>
      <w:r w:rsidRPr="0019153D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4A584DD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Антикризисное управление</w:t>
      </w:r>
    </w:p>
    <w:p w14:paraId="38B03D1A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Аудит</w:t>
      </w:r>
    </w:p>
    <w:p w14:paraId="5C24E72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Банковский маркетинг</w:t>
      </w:r>
    </w:p>
    <w:p w14:paraId="0EC4EC22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Бизнес-процессы</w:t>
      </w:r>
    </w:p>
    <w:p w14:paraId="33A39ED5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Бухгалтерский учет и отчетность</w:t>
      </w:r>
    </w:p>
    <w:p w14:paraId="271119F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Внутренний маркетинг</w:t>
      </w:r>
    </w:p>
    <w:p w14:paraId="561EB2C2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Делопроизводство</w:t>
      </w:r>
    </w:p>
    <w:p w14:paraId="72BCB0F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Инвестирование</w:t>
      </w:r>
    </w:p>
    <w:p w14:paraId="4BDEC50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Интернет-маркетинг</w:t>
      </w:r>
    </w:p>
    <w:p w14:paraId="3C3AA0B3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Информационное обеспечение маркетинга</w:t>
      </w:r>
    </w:p>
    <w:p w14:paraId="3033BB1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Информационные системы в финансах</w:t>
      </w:r>
    </w:p>
    <w:p w14:paraId="4B9DF0F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Информационные технологии в менеджменте</w:t>
      </w:r>
    </w:p>
    <w:p w14:paraId="0532451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lastRenderedPageBreak/>
        <w:t>Информационные технологии в экономике</w:t>
      </w:r>
    </w:p>
    <w:p w14:paraId="74916BE1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Кадровый менеджмент</w:t>
      </w:r>
    </w:p>
    <w:p w14:paraId="09E47F7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Консалтинг, аутсорсинг</w:t>
      </w:r>
    </w:p>
    <w:p w14:paraId="1DFBB5DB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Корпоративная культура</w:t>
      </w:r>
    </w:p>
    <w:p w14:paraId="5C7C450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Кредитование</w:t>
      </w:r>
    </w:p>
    <w:p w14:paraId="26723AA0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Лидерство</w:t>
      </w:r>
    </w:p>
    <w:p w14:paraId="073FCE5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Личная эффективность</w:t>
      </w:r>
    </w:p>
    <w:p w14:paraId="35DC8F2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Логистика</w:t>
      </w:r>
    </w:p>
    <w:p w14:paraId="696C2B3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Менеджмент инноваций</w:t>
      </w:r>
    </w:p>
    <w:p w14:paraId="75C4018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Мотивация</w:t>
      </w:r>
    </w:p>
    <w:p w14:paraId="7B7C6D1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Налоги и налогообложение</w:t>
      </w:r>
    </w:p>
    <w:p w14:paraId="6F72EB2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Основы маркетинга</w:t>
      </w:r>
    </w:p>
    <w:p w14:paraId="26B3BCCA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Основы менеджмента</w:t>
      </w:r>
    </w:p>
    <w:p w14:paraId="585E5CD6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Потребительское поведение</w:t>
      </w:r>
    </w:p>
    <w:p w14:paraId="371C5436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Правовые аспекты менеджмента</w:t>
      </w:r>
    </w:p>
    <w:p w14:paraId="54D7669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Практика менеджмента</w:t>
      </w:r>
    </w:p>
    <w:p w14:paraId="6688B4C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Реклама</w:t>
      </w:r>
    </w:p>
    <w:p w14:paraId="258C4063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Рынок труда</w:t>
      </w:r>
    </w:p>
    <w:p w14:paraId="108EE6B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Стратегический менеджмент</w:t>
      </w:r>
    </w:p>
    <w:p w14:paraId="5536B32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знаниями</w:t>
      </w:r>
    </w:p>
    <w:p w14:paraId="2E83DED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маркетингом</w:t>
      </w:r>
    </w:p>
    <w:p w14:paraId="1408F21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рисками</w:t>
      </w:r>
    </w:p>
    <w:p w14:paraId="363C2C3B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Финансовый анализ</w:t>
      </w:r>
    </w:p>
    <w:p w14:paraId="3D799F0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Финансовый менеджмент</w:t>
      </w:r>
    </w:p>
    <w:p w14:paraId="7DD700A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Экономика фирмы</w:t>
      </w:r>
    </w:p>
    <w:p w14:paraId="3C41AF9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Экономическая оценка инвестиций</w:t>
      </w:r>
    </w:p>
    <w:p w14:paraId="3EFAC78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Экономический анализ финансово-хозяйственной деятельности предприятия</w:t>
      </w:r>
    </w:p>
    <w:p w14:paraId="35C4F69C" w14:textId="77777777" w:rsidR="00C616AD" w:rsidRPr="0019153D" w:rsidRDefault="00C616AD" w:rsidP="00C616AD">
      <w:pPr>
        <w:pStyle w:val="a6"/>
        <w:spacing w:after="0" w:line="240" w:lineRule="auto"/>
        <w:ind w:left="811"/>
        <w:rPr>
          <w:rFonts w:ascii="Times New Roman" w:hAnsi="Times New Roman"/>
          <w:sz w:val="28"/>
          <w:szCs w:val="28"/>
        </w:rPr>
      </w:pPr>
    </w:p>
    <w:p w14:paraId="60358879" w14:textId="77777777" w:rsidR="00445A61" w:rsidRPr="0019153D" w:rsidRDefault="00B35E4B" w:rsidP="00AA6DA5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OLE_LINK92"/>
      <w:bookmarkStart w:id="2" w:name="OLE_LINK93"/>
      <w:r w:rsidRPr="0019153D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00C186F1" w14:textId="77777777" w:rsidR="00445A61" w:rsidRPr="0019153D" w:rsidRDefault="00B35E4B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19153D">
        <w:rPr>
          <w:rFonts w:ascii="Times New Roman" w:hAnsi="Times New Roman" w:cs="Times New Roman"/>
          <w:sz w:val="28"/>
          <w:szCs w:val="28"/>
        </w:rPr>
        <w:t>ч</w:t>
      </w:r>
      <w:r w:rsidR="00445A61" w:rsidRPr="0019153D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19153D">
        <w:rPr>
          <w:rFonts w:ascii="Times New Roman" w:hAnsi="Times New Roman" w:cs="Times New Roman"/>
          <w:sz w:val="28"/>
          <w:szCs w:val="28"/>
        </w:rPr>
        <w:t>н</w:t>
      </w:r>
      <w:r w:rsidR="00445A61" w:rsidRPr="0019153D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19153D">
        <w:rPr>
          <w:rFonts w:ascii="Times New Roman" w:hAnsi="Times New Roman" w:cs="Times New Roman"/>
          <w:sz w:val="28"/>
          <w:szCs w:val="28"/>
        </w:rPr>
        <w:t>ю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1B627E21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19153D">
        <w:rPr>
          <w:rFonts w:ascii="Times New Roman" w:hAnsi="Times New Roman" w:cs="Times New Roman"/>
          <w:sz w:val="28"/>
          <w:szCs w:val="28"/>
        </w:rPr>
        <w:t>к</w:t>
      </w:r>
      <w:r w:rsidRPr="0019153D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2C8D82C5" w14:textId="77777777" w:rsidR="00445A61" w:rsidRPr="0019153D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19153D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гласно ГОСТ Р 7.0.</w:t>
      </w:r>
      <w:r w:rsidR="00F61EF1" w:rsidRPr="0019153D">
        <w:rPr>
          <w:rFonts w:ascii="Times New Roman" w:hAnsi="Times New Roman" w:cs="Times New Roman"/>
          <w:sz w:val="28"/>
          <w:szCs w:val="28"/>
        </w:rPr>
        <w:t xml:space="preserve">5-2008. Библиографическая ссылка. </w:t>
      </w:r>
      <w:r w:rsidRPr="0019153D">
        <w:rPr>
          <w:rFonts w:ascii="Times New Roman" w:hAnsi="Times New Roman" w:cs="Times New Roman"/>
          <w:sz w:val="28"/>
          <w:szCs w:val="28"/>
        </w:rPr>
        <w:t>Общие требования и правила составления</w:t>
      </w:r>
      <w:bookmarkEnd w:id="3"/>
      <w:bookmarkEnd w:id="4"/>
      <w:r w:rsidRPr="0019153D">
        <w:rPr>
          <w:rFonts w:ascii="Times New Roman" w:hAnsi="Times New Roman" w:cs="Times New Roman"/>
          <w:sz w:val="28"/>
          <w:szCs w:val="28"/>
        </w:rPr>
        <w:t>.</w:t>
      </w:r>
    </w:p>
    <w:p w14:paraId="4BDE892F" w14:textId="77777777" w:rsidR="00445A61" w:rsidRPr="0019153D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lastRenderedPageBreak/>
        <w:t>Раздел 2. Результаты поиска информации в справочно-правовых сист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3341A874" w14:textId="77777777" w:rsidR="00445A61" w:rsidRPr="0019153D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19153D">
        <w:rPr>
          <w:rFonts w:ascii="Times New Roman" w:hAnsi="Times New Roman" w:cs="Times New Roman"/>
          <w:sz w:val="28"/>
          <w:szCs w:val="28"/>
        </w:rPr>
        <w:t>д</w:t>
      </w:r>
      <w:r w:rsidRPr="0019153D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78E83A29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19153D">
        <w:rPr>
          <w:rFonts w:ascii="Times New Roman" w:hAnsi="Times New Roman" w:cs="Times New Roman"/>
          <w:sz w:val="28"/>
          <w:szCs w:val="28"/>
        </w:rPr>
        <w:t>а</w:t>
      </w:r>
      <w:r w:rsidRPr="0019153D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19153D">
        <w:rPr>
          <w:rFonts w:ascii="Times New Roman" w:hAnsi="Times New Roman" w:cs="Times New Roman"/>
          <w:sz w:val="28"/>
          <w:szCs w:val="28"/>
        </w:rPr>
        <w:t>н</w:t>
      </w:r>
      <w:r w:rsidRPr="0019153D">
        <w:rPr>
          <w:rFonts w:ascii="Times New Roman" w:hAnsi="Times New Roman" w:cs="Times New Roman"/>
          <w:sz w:val="28"/>
          <w:szCs w:val="28"/>
        </w:rPr>
        <w:t>ной характеристике рекомендуется указать: название организации, виды 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19153D">
        <w:rPr>
          <w:rFonts w:ascii="Times New Roman" w:hAnsi="Times New Roman" w:cs="Times New Roman"/>
          <w:sz w:val="28"/>
          <w:szCs w:val="28"/>
        </w:rPr>
        <w:t>т</w:t>
      </w:r>
      <w:r w:rsidRPr="0019153D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000C36CD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6F9F0C58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19153D">
        <w:rPr>
          <w:rFonts w:ascii="Times New Roman" w:hAnsi="Times New Roman" w:cs="Times New Roman"/>
          <w:sz w:val="28"/>
          <w:szCs w:val="28"/>
        </w:rPr>
        <w:t>у</w:t>
      </w:r>
      <w:r w:rsidRPr="0019153D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19153D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43A97CD0" w14:textId="77777777" w:rsidR="00E756A0" w:rsidRPr="0019153D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19153D">
        <w:rPr>
          <w:rFonts w:ascii="Times New Roman" w:hAnsi="Times New Roman" w:cs="Times New Roman"/>
          <w:sz w:val="28"/>
          <w:szCs w:val="28"/>
        </w:rPr>
        <w:t>я</w:t>
      </w:r>
      <w:r w:rsidR="006A5701" w:rsidRPr="0019153D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19153D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19153D">
        <w:rPr>
          <w:rFonts w:ascii="Times New Roman" w:hAnsi="Times New Roman" w:cs="Times New Roman"/>
          <w:sz w:val="28"/>
          <w:szCs w:val="28"/>
        </w:rPr>
        <w:t>.</w:t>
      </w:r>
    </w:p>
    <w:p w14:paraId="58260DF4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46F2340A" w14:textId="77777777" w:rsidR="005325C7" w:rsidRPr="0019153D" w:rsidRDefault="005325C7" w:rsidP="005325C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4C33AC6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191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9153D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60B2A148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19153D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1915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19153D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3FE241D0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6603AFA9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lastRenderedPageBreak/>
        <w:t>Дневник по практике оформляется в соответствии с приложениями 3.</w:t>
      </w:r>
    </w:p>
    <w:p w14:paraId="3676E433" w14:textId="77777777" w:rsidR="005325C7" w:rsidRPr="0019153D" w:rsidRDefault="005325C7" w:rsidP="005325C7">
      <w:pPr>
        <w:pStyle w:val="Normal"/>
        <w:ind w:firstLine="709"/>
        <w:jc w:val="both"/>
        <w:rPr>
          <w:sz w:val="28"/>
          <w:szCs w:val="28"/>
        </w:rPr>
      </w:pPr>
      <w:r w:rsidRPr="0019153D">
        <w:rPr>
          <w:sz w:val="28"/>
          <w:szCs w:val="28"/>
        </w:rPr>
        <w:t>Слово «СОДЕРЖАНИЕ» пишется прописными буквами и выравнив</w:t>
      </w:r>
      <w:r w:rsidRPr="0019153D">
        <w:rPr>
          <w:sz w:val="28"/>
          <w:szCs w:val="28"/>
        </w:rPr>
        <w:t>а</w:t>
      </w:r>
      <w:r w:rsidRPr="0019153D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19153D">
        <w:rPr>
          <w:sz w:val="28"/>
          <w:szCs w:val="28"/>
        </w:rPr>
        <w:t>ь</w:t>
      </w:r>
      <w:r w:rsidRPr="0019153D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19153D">
        <w:rPr>
          <w:sz w:val="28"/>
          <w:szCs w:val="28"/>
        </w:rPr>
        <w:t>т</w:t>
      </w:r>
      <w:r w:rsidRPr="0019153D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A1D5165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21C85381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19153D">
        <w:rPr>
          <w:rFonts w:ascii="Times New Roman" w:hAnsi="Times New Roman" w:cs="Times New Roman"/>
          <w:sz w:val="28"/>
          <w:szCs w:val="28"/>
        </w:rPr>
        <w:t>и</w:t>
      </w:r>
      <w:r w:rsidRPr="0019153D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1D383E1A" w14:textId="77777777" w:rsidR="005325C7" w:rsidRPr="0019153D" w:rsidRDefault="005325C7" w:rsidP="005325C7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9153D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11B334CE" w14:textId="77777777" w:rsidR="005325C7" w:rsidRPr="0019153D" w:rsidRDefault="005325C7" w:rsidP="005325C7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53D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22FD6FA5" w14:textId="77777777" w:rsidR="005325C7" w:rsidRPr="0019153D" w:rsidRDefault="005325C7" w:rsidP="005325C7">
      <w:pPr>
        <w:pStyle w:val="Normal"/>
        <w:ind w:firstLine="709"/>
        <w:jc w:val="both"/>
        <w:rPr>
          <w:iCs/>
          <w:sz w:val="28"/>
          <w:szCs w:val="28"/>
        </w:rPr>
      </w:pPr>
      <w:r w:rsidRPr="0019153D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19153D">
        <w:rPr>
          <w:sz w:val="28"/>
          <w:szCs w:val="28"/>
        </w:rPr>
        <w:t>и</w:t>
      </w:r>
      <w:r w:rsidRPr="0019153D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19153D">
        <w:rPr>
          <w:sz w:val="28"/>
          <w:szCs w:val="28"/>
        </w:rPr>
        <w:t>о</w:t>
      </w:r>
      <w:r w:rsidRPr="0019153D">
        <w:rPr>
          <w:sz w:val="28"/>
          <w:szCs w:val="28"/>
        </w:rPr>
        <w:t xml:space="preserve">гическую связь. </w:t>
      </w:r>
      <w:r w:rsidRPr="0019153D">
        <w:rPr>
          <w:iCs/>
          <w:sz w:val="28"/>
          <w:szCs w:val="28"/>
        </w:rPr>
        <w:t>Например:</w:t>
      </w:r>
    </w:p>
    <w:p w14:paraId="6FB0D83E" w14:textId="77777777" w:rsidR="005325C7" w:rsidRPr="0019153D" w:rsidRDefault="005325C7" w:rsidP="005325C7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6E64B16A" w14:textId="77777777" w:rsidR="005325C7" w:rsidRPr="0019153D" w:rsidRDefault="005325C7" w:rsidP="005325C7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19153D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27F7291E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FF1363E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153D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3BADA43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9153D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62543233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153D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5316C417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B6D7FF9" w14:textId="77777777" w:rsidR="005325C7" w:rsidRPr="0019153D" w:rsidRDefault="005325C7" w:rsidP="005325C7">
      <w:pPr>
        <w:pStyle w:val="Normal"/>
        <w:ind w:firstLine="709"/>
        <w:jc w:val="both"/>
        <w:rPr>
          <w:iCs/>
          <w:sz w:val="28"/>
          <w:szCs w:val="28"/>
        </w:rPr>
      </w:pPr>
      <w:r w:rsidRPr="0019153D">
        <w:rPr>
          <w:sz w:val="28"/>
          <w:szCs w:val="28"/>
        </w:rPr>
        <w:t>Заголовок раздела следует отделять от текста полуторным межстро</w:t>
      </w:r>
      <w:r w:rsidRPr="0019153D">
        <w:rPr>
          <w:sz w:val="28"/>
          <w:szCs w:val="28"/>
        </w:rPr>
        <w:t>ч</w:t>
      </w:r>
      <w:r w:rsidRPr="0019153D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19153D">
        <w:rPr>
          <w:iCs/>
          <w:sz w:val="28"/>
          <w:szCs w:val="28"/>
        </w:rPr>
        <w:t>Например:</w:t>
      </w:r>
    </w:p>
    <w:p w14:paraId="22D3303A" w14:textId="77777777" w:rsidR="005325C7" w:rsidRPr="0019153D" w:rsidRDefault="005325C7" w:rsidP="005325C7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19153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A69F3" wp14:editId="0F9F38B7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319AD5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19153D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19153D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1AEDE076" w14:textId="77777777" w:rsidR="005325C7" w:rsidRPr="0019153D" w:rsidRDefault="005325C7" w:rsidP="005325C7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2C8DBF8" w14:textId="77777777" w:rsidR="005325C7" w:rsidRPr="0019153D" w:rsidRDefault="005325C7" w:rsidP="005325C7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9153D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F891D" wp14:editId="084C061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80908" w14:textId="77777777" w:rsidR="007928D2" w:rsidRDefault="007928D2" w:rsidP="005325C7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E980908" w14:textId="77777777" w:rsidR="007928D2" w:rsidRDefault="007928D2" w:rsidP="005325C7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14:paraId="5EAB8F69" w14:textId="77777777" w:rsidR="005325C7" w:rsidRPr="0019153D" w:rsidRDefault="005325C7" w:rsidP="005325C7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76A99292" w14:textId="77777777" w:rsidR="005325C7" w:rsidRPr="0019153D" w:rsidRDefault="005325C7" w:rsidP="00532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19153D">
        <w:rPr>
          <w:rFonts w:ascii="Times New Roman" w:hAnsi="Times New Roman" w:cs="Times New Roman"/>
          <w:sz w:val="28"/>
          <w:szCs w:val="28"/>
        </w:rPr>
        <w:t>и</w:t>
      </w:r>
      <w:r w:rsidRPr="0019153D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6268ECAA" w14:textId="77777777" w:rsidR="005325C7" w:rsidRPr="0019153D" w:rsidRDefault="005325C7" w:rsidP="005325C7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4B083B83" w14:textId="77777777" w:rsid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5E59D8B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Оформление текста</w:t>
      </w:r>
    </w:p>
    <w:p w14:paraId="54D9A1AE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3C1C754A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2ACC72F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006475A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2 см;</w:t>
      </w:r>
    </w:p>
    <w:p w14:paraId="29037445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04904FA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2F4CF165" w14:textId="77777777" w:rsidR="000366C7" w:rsidRPr="000366C7" w:rsidRDefault="000366C7" w:rsidP="000366C7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35D571D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587DA0F2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66943B34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5FB02B2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04757621" w14:textId="77777777" w:rsidR="000366C7" w:rsidRPr="000366C7" w:rsidRDefault="000366C7" w:rsidP="000366C7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2941917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5376C5B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0E8BF9DD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2AFD5AD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5492D5D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2022EDA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04EBBF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12D4FFCA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1065B689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29186A8E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28BC99B0" w14:textId="77777777" w:rsidR="000366C7" w:rsidRPr="000366C7" w:rsidRDefault="000366C7" w:rsidP="000366C7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0AF14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262990AC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239FDA5F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468937B7" w14:textId="77777777" w:rsidR="000366C7" w:rsidRPr="000366C7" w:rsidRDefault="000366C7" w:rsidP="000366C7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192B5315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2E1EF9D0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75626857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5B49D242" w14:textId="77777777" w:rsidR="000366C7" w:rsidRPr="000366C7" w:rsidRDefault="000366C7" w:rsidP="000366C7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1B15C2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670201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3A14032C" w14:textId="77777777" w:rsidR="000366C7" w:rsidRPr="000366C7" w:rsidRDefault="000366C7" w:rsidP="000366C7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2CE0F8AB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670202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4DB078EF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670203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2CCA769E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6E3557BF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0F743E1D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797F9E9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2FF4390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473CE603" w14:textId="77777777" w:rsidR="000366C7" w:rsidRPr="000366C7" w:rsidRDefault="000366C7" w:rsidP="000366C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0650CF78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6533E1E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126EDE7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4259833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7F0C158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0DA36EA9" w14:textId="77777777" w:rsidR="000366C7" w:rsidRPr="000366C7" w:rsidRDefault="000366C7" w:rsidP="000366C7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061C473D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670204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51D8F1EE" w14:textId="0B83AF88" w:rsidR="000366C7" w:rsidRDefault="000366C7" w:rsidP="000366C7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55F1A6FB" w14:textId="77777777" w:rsidR="000366C7" w:rsidRPr="000366C7" w:rsidRDefault="000366C7" w:rsidP="000366C7">
      <w:pPr>
        <w:pStyle w:val="a8"/>
        <w:contextualSpacing/>
        <w:jc w:val="both"/>
      </w:pPr>
    </w:p>
    <w:p w14:paraId="31376AEE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360E0733" w14:textId="77777777" w:rsidR="000366C7" w:rsidRPr="000366C7" w:rsidRDefault="000366C7" w:rsidP="000366C7">
      <w:pPr>
        <w:pStyle w:val="a8"/>
        <w:ind w:firstLine="709"/>
        <w:contextualSpacing/>
      </w:pPr>
    </w:p>
    <w:p w14:paraId="53370817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t>лицах должна быть существенной, сопоставимой, достоверной, определенной и т.д.</w:t>
      </w:r>
    </w:p>
    <w:p w14:paraId="013E4F06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4E6A4589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5DFA86FD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6F1984A1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410203D5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0559D93A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62EF2730" w14:textId="77777777" w:rsidR="000366C7" w:rsidRPr="000366C7" w:rsidRDefault="000366C7" w:rsidP="000366C7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BBF4138" w14:textId="77777777" w:rsidR="000366C7" w:rsidRPr="000366C7" w:rsidRDefault="000366C7" w:rsidP="000366C7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4335C095" w14:textId="77777777" w:rsidR="000366C7" w:rsidRPr="000366C7" w:rsidRDefault="000366C7" w:rsidP="000366C7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0029F9A9" w14:textId="39D440A2" w:rsidR="000366C7" w:rsidRPr="000366C7" w:rsidRDefault="000366C7" w:rsidP="000366C7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655B8097" w14:textId="77777777" w:rsidR="000366C7" w:rsidRPr="000366C7" w:rsidRDefault="000366C7" w:rsidP="000366C7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0366C7" w:rsidRPr="000366C7" w14:paraId="463D1224" w14:textId="77777777" w:rsidTr="00196666">
        <w:trPr>
          <w:cantSplit/>
          <w:trHeight w:val="519"/>
        </w:trPr>
        <w:tc>
          <w:tcPr>
            <w:tcW w:w="1632" w:type="pct"/>
            <w:vAlign w:val="center"/>
          </w:tcPr>
          <w:p w14:paraId="0261038B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</w:p>
          <w:p w14:paraId="5ED18F76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287982E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89FAB03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00707CCB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6701E08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0366C7" w:rsidRPr="000366C7" w14:paraId="1F000475" w14:textId="77777777" w:rsidTr="00196666">
        <w:trPr>
          <w:cantSplit/>
          <w:trHeight w:val="228"/>
        </w:trPr>
        <w:tc>
          <w:tcPr>
            <w:tcW w:w="1632" w:type="pct"/>
            <w:vAlign w:val="center"/>
          </w:tcPr>
          <w:p w14:paraId="2FEDD069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161241C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6B32974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24A147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0366C7" w:rsidRPr="000366C7" w14:paraId="725AAE55" w14:textId="77777777" w:rsidTr="00196666">
        <w:trPr>
          <w:cantSplit/>
          <w:trHeight w:val="521"/>
        </w:trPr>
        <w:tc>
          <w:tcPr>
            <w:tcW w:w="1632" w:type="pct"/>
            <w:vAlign w:val="center"/>
          </w:tcPr>
          <w:p w14:paraId="5EB7AD48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477F8683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025823E3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0A657C35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366C7" w:rsidRPr="000366C7" w14:paraId="068A669C" w14:textId="77777777" w:rsidTr="00196666">
        <w:trPr>
          <w:cantSplit/>
          <w:trHeight w:val="571"/>
        </w:trPr>
        <w:tc>
          <w:tcPr>
            <w:tcW w:w="1632" w:type="pct"/>
            <w:vAlign w:val="center"/>
          </w:tcPr>
          <w:p w14:paraId="1BDEE2BD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50AD3E8E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2145BBE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58EF8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68F3017" w14:textId="77777777" w:rsidR="000366C7" w:rsidRPr="000366C7" w:rsidRDefault="000366C7" w:rsidP="000366C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34856C" w14:textId="52E033C7" w:rsidR="000366C7" w:rsidRPr="000366C7" w:rsidRDefault="000366C7" w:rsidP="000366C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0366C7" w:rsidRPr="000366C7" w14:paraId="6AEAAE77" w14:textId="77777777" w:rsidTr="000366C7">
        <w:trPr>
          <w:cantSplit/>
          <w:trHeight w:val="228"/>
        </w:trPr>
        <w:tc>
          <w:tcPr>
            <w:tcW w:w="3085" w:type="dxa"/>
            <w:vAlign w:val="center"/>
          </w:tcPr>
          <w:p w14:paraId="7FEF5A5F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C6ADC0F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A88F481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18D68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0366C7" w:rsidRPr="000366C7" w14:paraId="08E8A228" w14:textId="77777777" w:rsidTr="000366C7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4833F8A1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0A8A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EFFA4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F03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366C7" w:rsidRPr="000366C7" w14:paraId="4599D047" w14:textId="77777777" w:rsidTr="000366C7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5FA192E6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6E80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5026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95A4C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E2F365A" w14:textId="77777777" w:rsidR="000366C7" w:rsidRDefault="000366C7" w:rsidP="000366C7">
      <w:pPr>
        <w:pStyle w:val="a8"/>
        <w:ind w:firstLine="709"/>
        <w:contextualSpacing/>
        <w:rPr>
          <w:i/>
        </w:rPr>
      </w:pPr>
    </w:p>
    <w:p w14:paraId="38D81640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54DA62A6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59076C7F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0CDA1716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 xml:space="preserve">Схемы и диаграммы должны быть созданы с помощью графических редакторов. </w:t>
      </w:r>
    </w:p>
    <w:p w14:paraId="25B45D64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136F9A3A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3B7C4ED4" w14:textId="77777777" w:rsidR="000366C7" w:rsidRPr="000366C7" w:rsidRDefault="000366C7" w:rsidP="000366C7">
      <w:pPr>
        <w:pStyle w:val="a8"/>
        <w:ind w:firstLine="709"/>
        <w:contextualSpacing/>
        <w:jc w:val="both"/>
      </w:pPr>
    </w:p>
    <w:p w14:paraId="2AE8F7DA" w14:textId="77777777" w:rsidR="000366C7" w:rsidRPr="000366C7" w:rsidRDefault="000366C7" w:rsidP="000366C7">
      <w:pPr>
        <w:pStyle w:val="a8"/>
        <w:ind w:firstLine="709"/>
        <w:contextualSpacing/>
      </w:pPr>
      <w:r w:rsidRPr="000366C7">
        <w:t>Рисунок 1 – Название рисунка</w:t>
      </w:r>
    </w:p>
    <w:p w14:paraId="4679420F" w14:textId="77777777" w:rsidR="000366C7" w:rsidRPr="000366C7" w:rsidRDefault="000366C7" w:rsidP="000366C7">
      <w:pPr>
        <w:pStyle w:val="a8"/>
        <w:ind w:firstLine="709"/>
        <w:contextualSpacing/>
      </w:pPr>
    </w:p>
    <w:p w14:paraId="34E80773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4472A3FD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7D09F93F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02ABEC03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1889E7F7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7D949D0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49595CDA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044BF755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715C2D13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783A30C1" w14:textId="77777777" w:rsidR="000366C7" w:rsidRPr="000366C7" w:rsidRDefault="000366C7" w:rsidP="000366C7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6B6D49E2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5AB840FC" w14:textId="77777777" w:rsidR="000366C7" w:rsidRPr="000366C7" w:rsidRDefault="000366C7" w:rsidP="000366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69A1F450" w14:textId="77777777" w:rsidR="000366C7" w:rsidRPr="000366C7" w:rsidRDefault="000366C7" w:rsidP="000366C7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268911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32650926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691CC494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0FAE507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2D50970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07BEC62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3CC595F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031835D3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2D59F7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68547552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B25C5C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43200D0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3F9F7FF5" w14:textId="77777777" w:rsidR="000366C7" w:rsidRPr="000366C7" w:rsidRDefault="000366C7" w:rsidP="000366C7">
      <w:pPr>
        <w:pStyle w:val="a8"/>
        <w:ind w:firstLine="709"/>
        <w:contextualSpacing/>
        <w:jc w:val="both"/>
      </w:pPr>
    </w:p>
    <w:p w14:paraId="64FCB45E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4DA0563C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1B191EB4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2DBBB03D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1464EDA1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EFCE851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4769596C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2F985096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015867DB" w14:textId="77777777" w:rsidR="000366C7" w:rsidRPr="000366C7" w:rsidRDefault="000366C7" w:rsidP="000366C7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3794FC79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A68579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45B5E41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03BC1A6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7F80D591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C8E1AD5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046AFB32" w14:textId="42A81A4C" w:rsidR="005325C7" w:rsidRPr="000366C7" w:rsidRDefault="000366C7" w:rsidP="000366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</w:t>
      </w:r>
      <w:r w:rsidR="005325C7" w:rsidRPr="000366C7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5325C7" w:rsidRPr="000366C7">
        <w:rPr>
          <w:rFonts w:ascii="Times New Roman" w:hAnsi="Times New Roman" w:cs="Times New Roman"/>
          <w:sz w:val="28"/>
          <w:szCs w:val="28"/>
        </w:rPr>
        <w:t>.</w:t>
      </w:r>
    </w:p>
    <w:p w14:paraId="1733540E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272C5AFB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9E2E6FC" w14:textId="3C29329A" w:rsidR="00AA6DA5" w:rsidRDefault="00AA6DA5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A6DA5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</w:t>
      </w:r>
      <w:r w:rsidRPr="00AA6DA5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AA6DA5">
        <w:rPr>
          <w:rFonts w:ascii="Times New Roman" w:hAnsi="Times New Roman" w:cs="Times New Roman"/>
          <w:sz w:val="28"/>
        </w:rPr>
        <w:t>н</w:t>
      </w:r>
      <w:r w:rsidRPr="00AA6DA5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AA6DA5">
        <w:rPr>
          <w:rFonts w:ascii="Times New Roman" w:hAnsi="Times New Roman" w:cs="Times New Roman"/>
          <w:sz w:val="28"/>
        </w:rPr>
        <w:t>е</w:t>
      </w:r>
      <w:r w:rsidRPr="00AA6DA5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AA6DA5">
        <w:rPr>
          <w:rFonts w:ascii="Times New Roman" w:hAnsi="Times New Roman" w:cs="Times New Roman"/>
          <w:sz w:val="28"/>
        </w:rPr>
        <w:t>о</w:t>
      </w:r>
      <w:r w:rsidRPr="00AA6DA5">
        <w:rPr>
          <w:rFonts w:ascii="Times New Roman" w:hAnsi="Times New Roman" w:cs="Times New Roman"/>
          <w:sz w:val="28"/>
        </w:rPr>
        <w:t>ответствии с указанными замечаниями.</w:t>
      </w:r>
    </w:p>
    <w:p w14:paraId="318CA32C" w14:textId="77777777" w:rsidR="00AA6DA5" w:rsidRPr="00AA6DA5" w:rsidRDefault="00AA6DA5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6BAB0401" w14:textId="70C44589" w:rsidR="005325C7" w:rsidRPr="00B81D73" w:rsidRDefault="005325C7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59CBE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9153D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2A1ADA99" w14:textId="77777777" w:rsidR="005325C7" w:rsidRPr="0019153D" w:rsidRDefault="005325C7" w:rsidP="005325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40F48D" w14:textId="0E534ECA" w:rsidR="00E756A0" w:rsidRPr="00AA6DA5" w:rsidRDefault="00AA6DA5" w:rsidP="00F61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AA6DA5">
        <w:rPr>
          <w:rFonts w:ascii="Times New Roman" w:hAnsi="Times New Roman" w:cs="Times New Roman"/>
          <w:sz w:val="28"/>
        </w:rPr>
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</w:t>
      </w:r>
      <w:r w:rsidRPr="00AA6DA5">
        <w:rPr>
          <w:rFonts w:ascii="Times New Roman" w:hAnsi="Times New Roman" w:cs="Times New Roman"/>
          <w:sz w:val="28"/>
        </w:rPr>
        <w:t>н</w:t>
      </w:r>
      <w:r w:rsidRPr="00AA6DA5">
        <w:rPr>
          <w:rFonts w:ascii="Times New Roman" w:hAnsi="Times New Roman" w:cs="Times New Roman"/>
          <w:sz w:val="28"/>
        </w:rPr>
        <w:t>ка.</w:t>
      </w:r>
      <w:r w:rsidR="00E75678" w:rsidRPr="00AA6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29E50" w14:textId="77777777" w:rsidR="0049660F" w:rsidRPr="0019153D" w:rsidRDefault="0049660F" w:rsidP="00F61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03BC6" w14:textId="77777777" w:rsidR="00F61EF1" w:rsidRPr="0019153D" w:rsidRDefault="00F61EF1" w:rsidP="00F61EF1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19153D">
        <w:rPr>
          <w:rFonts w:ascii="Times New Roman" w:hAnsi="Times New Roman" w:cs="Times New Roman"/>
          <w:b/>
          <w:sz w:val="28"/>
          <w:szCs w:val="28"/>
        </w:rPr>
        <w:t>О</w:t>
      </w:r>
      <w:r w:rsidRPr="0019153D">
        <w:rPr>
          <w:rFonts w:ascii="Times New Roman" w:hAnsi="Times New Roman" w:cs="Times New Roman"/>
          <w:b/>
          <w:sz w:val="28"/>
          <w:szCs w:val="28"/>
        </w:rPr>
        <w:t>МЕЖУТОЧНОЙ АТТЕСТАЦИИ ОБУЧАЮЩИХСЯ ПО ПРА</w:t>
      </w:r>
      <w:r w:rsidRPr="0019153D">
        <w:rPr>
          <w:rFonts w:ascii="Times New Roman" w:hAnsi="Times New Roman" w:cs="Times New Roman"/>
          <w:b/>
          <w:sz w:val="28"/>
          <w:szCs w:val="28"/>
        </w:rPr>
        <w:t>К</w:t>
      </w:r>
      <w:r w:rsidRPr="0019153D">
        <w:rPr>
          <w:rFonts w:ascii="Times New Roman" w:hAnsi="Times New Roman" w:cs="Times New Roman"/>
          <w:b/>
          <w:sz w:val="28"/>
          <w:szCs w:val="28"/>
        </w:rPr>
        <w:t>ТИКЕ</w:t>
      </w:r>
    </w:p>
    <w:p w14:paraId="56F21D87" w14:textId="77777777" w:rsidR="00F61EF1" w:rsidRPr="0019153D" w:rsidRDefault="00F61EF1" w:rsidP="00F61EF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163B4F6" w14:textId="77777777" w:rsidR="00F61EF1" w:rsidRPr="0019153D" w:rsidRDefault="00F61EF1" w:rsidP="00F61EF1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19153D">
        <w:rPr>
          <w:rFonts w:ascii="Times New Roman" w:hAnsi="Times New Roman" w:cs="Times New Roman"/>
          <w:sz w:val="28"/>
        </w:rPr>
        <w:t>о</w:t>
      </w:r>
      <w:r w:rsidRPr="0019153D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092210F2" w14:textId="77777777" w:rsidR="00F61EF1" w:rsidRPr="0019153D" w:rsidRDefault="00F61EF1" w:rsidP="00F61EF1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19153D">
        <w:rPr>
          <w:rFonts w:ascii="Times New Roman" w:hAnsi="Times New Roman" w:cs="Times New Roman"/>
          <w:sz w:val="28"/>
        </w:rPr>
        <w:t>к</w:t>
      </w:r>
      <w:r w:rsidRPr="0019153D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19153D">
        <w:rPr>
          <w:rFonts w:ascii="Times New Roman" w:hAnsi="Times New Roman" w:cs="Times New Roman"/>
          <w:sz w:val="28"/>
        </w:rPr>
        <w:t>т</w:t>
      </w:r>
      <w:r w:rsidRPr="0019153D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7AF0C3A4" w14:textId="77777777" w:rsidR="003E55BF" w:rsidRPr="0019153D" w:rsidRDefault="00F61EF1" w:rsidP="00F61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19153D">
        <w:rPr>
          <w:rFonts w:ascii="Times New Roman" w:hAnsi="Times New Roman" w:cs="Times New Roman"/>
          <w:sz w:val="28"/>
        </w:rPr>
        <w:t>д</w:t>
      </w:r>
      <w:r w:rsidRPr="0019153D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19153D">
        <w:rPr>
          <w:rFonts w:ascii="Times New Roman" w:hAnsi="Times New Roman" w:cs="Times New Roman"/>
          <w:sz w:val="28"/>
        </w:rPr>
        <w:t>е</w:t>
      </w:r>
      <w:r w:rsidRPr="0019153D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19153D">
        <w:rPr>
          <w:rFonts w:ascii="Times New Roman" w:hAnsi="Times New Roman" w:cs="Times New Roman"/>
          <w:sz w:val="28"/>
          <w:szCs w:val="28"/>
        </w:rPr>
        <w:t>.</w:t>
      </w:r>
    </w:p>
    <w:p w14:paraId="018E5F78" w14:textId="77777777" w:rsidR="003E55BF" w:rsidRPr="0019153D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13FDB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19153D" w14:paraId="4868B779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B2B966B" w14:textId="77777777" w:rsidR="00030E7A" w:rsidRPr="0019153D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12364E5B" w14:textId="77777777" w:rsidR="00030E7A" w:rsidRPr="0019153D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lastRenderedPageBreak/>
              <w:t>Основная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19153D" w14:paraId="09745FF5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3828F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48D7A" w14:textId="17B84BC1" w:rsidR="00030E7A" w:rsidRPr="004A3C62" w:rsidRDefault="00F979B6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Бухгалтерский учет : учебник / под ред. проф. В.Г. </w:t>
            </w:r>
            <w:proofErr w:type="spell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Гетьмана</w:t>
            </w:r>
            <w:proofErr w:type="spell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. — 3-е изд., </w:t>
            </w:r>
            <w:proofErr w:type="spell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перераб</w:t>
            </w:r>
            <w:proofErr w:type="spell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. и доп. — Москва : ИНФРА-М, 2025. — 591 с. + Доп. материалы [Электронный ресурс; Режим доступа https://znanium.ru/read?id=461733].</w:t>
            </w:r>
          </w:p>
        </w:tc>
      </w:tr>
      <w:tr w:rsidR="00030E7A" w:rsidRPr="0019153D" w14:paraId="4E8A1861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1FD4A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AEDE12" w14:textId="53267A3F" w:rsidR="00030E7A" w:rsidRPr="0019153D" w:rsidRDefault="009D0764" w:rsidP="004A3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Филатов, А. Ю.  Микроэкономика : учебное пособие для вузов / А. Ю. Филатов. — Москва : Издательство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202</w:t>
            </w:r>
            <w:r w:rsidR="004A3C62" w:rsidRPr="004A3C6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— 204 с. — (Высшее образование). — ISBN 978-5-534-14207-5. — Текст : электронный // ЭБС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[сайт]. — URL:</w:t>
            </w:r>
            <w:r w:rsidR="004A3C62">
              <w:t xml:space="preserve"> </w:t>
            </w:r>
            <w:r w:rsidR="004A3C62" w:rsidRPr="004A3C6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https://urait.ru/bcode/567857</w:t>
            </w:r>
          </w:p>
        </w:tc>
      </w:tr>
      <w:tr w:rsidR="00030E7A" w:rsidRPr="0019153D" w14:paraId="09CBAD5A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611CA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3</w:t>
            </w:r>
          </w:p>
          <w:p w14:paraId="09752FFA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6FBE4922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720889D8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C9D2445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4</w:t>
            </w:r>
          </w:p>
          <w:p w14:paraId="43854E32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E31E0" w14:textId="2016B5C2" w:rsidR="00E0197C" w:rsidRPr="00E0197C" w:rsidRDefault="00E0197C" w:rsidP="00F61E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Теория бухгалтерского учета : учебное пособие / Ю.И. </w:t>
            </w:r>
            <w:proofErr w:type="spell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Сигидов</w:t>
            </w:r>
            <w:proofErr w:type="spell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, А.И. Трубилин. — Москва: ИНФРА-М, 2022. — 326 с. — (Высшее образов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а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ние : </w:t>
            </w:r>
            <w:proofErr w:type="spell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Бакалавриат</w:t>
            </w:r>
            <w:proofErr w:type="spell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). — DOI: https://doi.org/10.12737/1727-2. - Режим д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ступа: </w:t>
            </w:r>
            <w:hyperlink r:id="rId19" w:history="1">
              <w:r w:rsidRPr="00E0197C">
                <w:rPr>
                  <w:rStyle w:val="ad"/>
                  <w:rFonts w:ascii="Times New Roman" w:hAnsi="Times New Roman" w:cs="Times New Roman"/>
                  <w:sz w:val="28"/>
                </w:rPr>
                <w:t>https://znanium.ru/read?id=444961</w:t>
              </w:r>
            </w:hyperlink>
          </w:p>
          <w:p w14:paraId="188A397A" w14:textId="00AAD526" w:rsidR="00F0196B" w:rsidRPr="0019153D" w:rsidRDefault="00F0196B" w:rsidP="0003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Алексеева Д. Г. Банковский вклад и банковский счет. Расчеты: учебник для бакалавриата и магистратуры / Д.Г. Алексеева, С. 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Пыхтин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Р. З. Загиров; ответственный редактор Д. Г. Алексеева, С. 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Пыхтин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— Москва : Издательство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25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— 2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70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с. — (Бакалавр и магистр. Модуль). — ISBN 978-5-9916-9366-0. — Текст : электронный // ЭБС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[сайт]. — URL: 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https://urait.ru/book/bankovskoe-pravo-bankovskiy-vklad-i-bankovskiy-schet-raschety-559155</w:t>
            </w:r>
          </w:p>
        </w:tc>
      </w:tr>
      <w:tr w:rsidR="00030E7A" w:rsidRPr="0019153D" w14:paraId="7BD5F212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5C619BA" w14:textId="77777777" w:rsidR="00030E7A" w:rsidRPr="0019153D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EB0280" w14:paraId="79122BE8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4A642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4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B066D" w14:textId="1242D7E0" w:rsidR="00030E7A" w:rsidRPr="00EB0280" w:rsidRDefault="00EB0280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Бухгалтерский финансовый учет: теория и практика / Л.И. Воронина. – Москва : ИНФРА-М. 2024. – 587 с. – (Высшее образование). Режим д</w:t>
            </w: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ступа: https://znanium.ru/read?id=436290</w:t>
            </w:r>
          </w:p>
        </w:tc>
      </w:tr>
      <w:tr w:rsidR="00030E7A" w:rsidRPr="0019153D" w14:paraId="4F3FF10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B58D9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5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C4717" w14:textId="469793A2" w:rsidR="00030E7A" w:rsidRPr="00864566" w:rsidRDefault="00030E7A" w:rsidP="0086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Бухгалтерский учет и отчетность. Практикум : учеб. пособие / Н.Н.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Хахонова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И.В. Алексеева, А.В.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Бахтеев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[и др.]; под ред. проф. Н.Н.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Хахоновой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М. : РИОР: ИНФРА-М, 20</w:t>
            </w:r>
            <w:r w:rsidR="00EB0280" w:rsidRPr="00EB028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22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.- 4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50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с.-(Высшее образование). —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DOI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https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://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doi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org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/10.12737/1719-7. - Режим доступа: 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https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://</w:t>
            </w:r>
            <w:proofErr w:type="spellStart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znanium</w:t>
            </w:r>
            <w:proofErr w:type="spellEnd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/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read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?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id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=394258</w:t>
            </w:r>
          </w:p>
        </w:tc>
      </w:tr>
      <w:tr w:rsidR="00030E7A" w:rsidRPr="0019153D" w14:paraId="5C07485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0F8CA9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6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422C8" w14:textId="1C1887D8" w:rsidR="00F0196B" w:rsidRPr="0019153D" w:rsidRDefault="00F0196B" w:rsidP="0086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Банковское дело: словарь официальных терминов с комментариями / Т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васиев А.М., Алексеев Н.К., - 2-е изд. -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М.:Дашков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и К, 201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- 65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с.: ISBN 978-5-394-01035-4. - Режим доступа: 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https://znanium.ru/read?id=358199</w:t>
            </w:r>
          </w:p>
        </w:tc>
      </w:tr>
      <w:tr w:rsidR="00030E7A" w:rsidRPr="0019153D" w14:paraId="4F631EEA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E7025B4" w14:textId="77777777" w:rsidR="00030E7A" w:rsidRPr="0019153D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19153D" w14:paraId="0698A3C7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5DD83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FB0A5" w14:textId="77777777" w:rsidR="00030E7A" w:rsidRPr="0019153D" w:rsidRDefault="00030E7A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федер.закон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Новосибирск :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Норматика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2017. - 20с. - (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Кодексы.Законы.Нормы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). -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19153D" w14:paraId="78CAA8D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FCA42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F0BF6" w14:textId="09C3F10D" w:rsidR="00F0196B" w:rsidRPr="0019153D" w:rsidRDefault="00F0196B" w:rsidP="0075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Инструкция Банка России от 06.12.2017 № 183-И "Об обязательных нормативах банков с базовой лицензией" (вместе с "Методикой расчета кредитного риска по ПФИ") </w:t>
            </w:r>
          </w:p>
        </w:tc>
      </w:tr>
    </w:tbl>
    <w:p w14:paraId="11BD37F3" w14:textId="77777777" w:rsidR="003E55BF" w:rsidRPr="0019153D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181CF3" w14:textId="77777777" w:rsidR="00F61EF1" w:rsidRPr="0019153D" w:rsidRDefault="00F61EF1" w:rsidP="00F61EF1">
      <w:pPr>
        <w:ind w:firstLine="709"/>
        <w:jc w:val="center"/>
        <w:rPr>
          <w:rFonts w:ascii="Times New Roman" w:hAnsi="Times New Roman" w:cs="Times New Roman"/>
        </w:rPr>
      </w:pPr>
      <w:r w:rsidRPr="0019153D">
        <w:rPr>
          <w:rFonts w:ascii="Times New Roman" w:hAnsi="Times New Roman" w:cs="Times New Roman"/>
          <w:b/>
          <w:sz w:val="28"/>
        </w:rPr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F61EF1" w:rsidRPr="0019153D" w14:paraId="0A6CA34A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B6E8A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7CC827CC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10ACE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- Официальный сайт информационно-правового портала «Гарант»: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45659C05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ABA855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 Официальный сайт информационно-правового портала «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5A2D1F47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F4F2B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2F88A1A2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5CDE6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59C6856C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D9CB8" w14:textId="77777777" w:rsidR="00F61EF1" w:rsidRPr="0019153D" w:rsidRDefault="00F61EF1" w:rsidP="00F61EF1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19153D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20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4A6202A7" w14:textId="77777777" w:rsidR="00F61EF1" w:rsidRPr="0019153D" w:rsidRDefault="00F61EF1" w:rsidP="00F61EF1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1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2D0CA945" w14:textId="77777777" w:rsidR="00F61EF1" w:rsidRPr="0019153D" w:rsidRDefault="00F61EF1" w:rsidP="00F61EF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2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184BC940" w14:textId="77777777" w:rsidR="00500799" w:rsidRDefault="0050079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18816" w14:textId="77777777" w:rsidR="00E53C38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14:paraId="54CE7C86" w14:textId="77777777" w:rsidR="00F61EF1" w:rsidRPr="0019153D" w:rsidRDefault="00F61EF1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F61EF1" w:rsidRPr="0019153D" w14:paraId="1A04765B" w14:textId="77777777" w:rsidTr="009B3B8F">
        <w:tc>
          <w:tcPr>
            <w:tcW w:w="486" w:type="dxa"/>
            <w:vMerge w:val="restart"/>
            <w:shd w:val="clear" w:color="auto" w:fill="auto"/>
            <w:vAlign w:val="center"/>
          </w:tcPr>
          <w:p w14:paraId="108BF3E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64199D5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45B709EC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F61EF1" w:rsidRPr="0019153D" w14:paraId="501F55C8" w14:textId="77777777" w:rsidTr="009B3B8F">
        <w:tc>
          <w:tcPr>
            <w:tcW w:w="486" w:type="dxa"/>
            <w:vMerge/>
            <w:shd w:val="clear" w:color="auto" w:fill="auto"/>
          </w:tcPr>
          <w:p w14:paraId="383D4FCF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232B8E5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0181A4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D75416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C18BDC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F61EF1" w:rsidRPr="0019153D" w14:paraId="5594DBEC" w14:textId="77777777" w:rsidTr="009B3B8F">
        <w:tc>
          <w:tcPr>
            <w:tcW w:w="486" w:type="dxa"/>
            <w:shd w:val="clear" w:color="auto" w:fill="auto"/>
            <w:vAlign w:val="center"/>
          </w:tcPr>
          <w:p w14:paraId="5D2AB1D8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49F5A3A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6F9424FE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215C109F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63F67069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00436562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14:paraId="3495100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61EF1" w:rsidRPr="0019153D" w14:paraId="60C0B34F" w14:textId="77777777" w:rsidTr="009B3B8F">
        <w:tc>
          <w:tcPr>
            <w:tcW w:w="486" w:type="dxa"/>
            <w:shd w:val="clear" w:color="auto" w:fill="auto"/>
            <w:vAlign w:val="center"/>
          </w:tcPr>
          <w:p w14:paraId="4AC5CCD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21513C3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14:paraId="447FBC1C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73604580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4F573CB4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F61EF1" w:rsidRPr="0019153D" w14:paraId="5FC979A3" w14:textId="77777777" w:rsidTr="009B3B8F">
        <w:tc>
          <w:tcPr>
            <w:tcW w:w="486" w:type="dxa"/>
            <w:shd w:val="clear" w:color="auto" w:fill="auto"/>
            <w:vAlign w:val="center"/>
          </w:tcPr>
          <w:p w14:paraId="5BABC972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685BFBE5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14:paraId="2BDB661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1AE881C2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64C6BD8D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3762AE6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61EF1" w:rsidRPr="0019153D" w14:paraId="641BCA1B" w14:textId="77777777" w:rsidTr="009B3B8F">
        <w:tc>
          <w:tcPr>
            <w:tcW w:w="486" w:type="dxa"/>
            <w:shd w:val="clear" w:color="auto" w:fill="auto"/>
            <w:vAlign w:val="center"/>
          </w:tcPr>
          <w:p w14:paraId="4F4C4259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3B9A2BE5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2492C8AF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2E29A8E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0F41A320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19255297" w14:textId="77777777" w:rsidR="00F61EF1" w:rsidRPr="0019153D" w:rsidRDefault="00F61EF1" w:rsidP="00F61EF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47DE2A18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3101C03F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A6DA5" w:rsidRPr="00C755F0" w14:paraId="0BFCB54F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7F183" w14:textId="77777777" w:rsidR="00AA6DA5" w:rsidRPr="00C755F0" w:rsidRDefault="00AA6DA5" w:rsidP="00AA6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92DBF" w14:textId="77777777" w:rsidR="00AA6DA5" w:rsidRPr="00C755F0" w:rsidRDefault="00AA6DA5" w:rsidP="00AA6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A6DA5" w:rsidRPr="00C755F0" w14:paraId="1B17B88B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43EA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4C49F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A6DA5" w:rsidRPr="00C755F0" w14:paraId="0007DEFC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F697C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024EB4B5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0774492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A8E4D17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сультаций</w:t>
            </w:r>
          </w:p>
          <w:p w14:paraId="603030BD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AA425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A6DA5" w:rsidRPr="00C755F0" w14:paraId="0EA0D8DC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021E3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14:paraId="714E3EC8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61CB7078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54A6A880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B087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A6DA5" w:rsidRPr="00C755F0" w14:paraId="2241E351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811F2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4EB57A7B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2328AD68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6A9137C2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50A88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A6DA5" w:rsidRPr="00C755F0" w14:paraId="542576F2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BA6115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0D2B477C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50622641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60626D05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3AFD37C0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1F509FE9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73137B58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FC6AB" w14:textId="77777777" w:rsidR="00AA6DA5" w:rsidRPr="00ED6C8A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A6DA5" w:rsidRPr="00C755F0" w14:paraId="7F811BF4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1002D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0852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00AC4A2D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6473C" w14:textId="77777777" w:rsidR="00811A62" w:rsidRPr="0019153D" w:rsidRDefault="00400D5F" w:rsidP="0040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9153D">
        <w:rPr>
          <w:rFonts w:ascii="Times New Roman" w:hAnsi="Times New Roman" w:cs="Times New Roman"/>
          <w:color w:val="000000"/>
          <w:sz w:val="28"/>
        </w:rPr>
        <w:t xml:space="preserve">Ознакомительная </w:t>
      </w:r>
      <w:r w:rsidR="00811A62" w:rsidRPr="0019153D">
        <w:rPr>
          <w:rFonts w:ascii="Times New Roman" w:hAnsi="Times New Roman" w:cs="Times New Roman"/>
          <w:color w:val="000000"/>
          <w:sz w:val="28"/>
        </w:rPr>
        <w:t xml:space="preserve">практика проходит </w:t>
      </w:r>
      <w:r w:rsidRPr="0019153D">
        <w:rPr>
          <w:rFonts w:ascii="Times New Roman" w:hAnsi="Times New Roman" w:cs="Times New Roman"/>
          <w:color w:val="000000"/>
          <w:sz w:val="28"/>
        </w:rPr>
        <w:t>в учебных аудиториях, библиот</w:t>
      </w:r>
      <w:r w:rsidRPr="0019153D">
        <w:rPr>
          <w:rFonts w:ascii="Times New Roman" w:hAnsi="Times New Roman" w:cs="Times New Roman"/>
          <w:color w:val="000000"/>
          <w:sz w:val="28"/>
        </w:rPr>
        <w:t>е</w:t>
      </w:r>
      <w:r w:rsidRPr="0019153D">
        <w:rPr>
          <w:rFonts w:ascii="Times New Roman" w:hAnsi="Times New Roman" w:cs="Times New Roman"/>
          <w:color w:val="000000"/>
          <w:sz w:val="28"/>
        </w:rPr>
        <w:t>к</w:t>
      </w:r>
      <w:r w:rsidR="003D7028" w:rsidRPr="0019153D">
        <w:rPr>
          <w:rFonts w:ascii="Times New Roman" w:hAnsi="Times New Roman" w:cs="Times New Roman"/>
          <w:color w:val="000000"/>
          <w:sz w:val="28"/>
        </w:rPr>
        <w:t>е</w:t>
      </w:r>
      <w:r w:rsidRPr="0019153D">
        <w:rPr>
          <w:rFonts w:ascii="Times New Roman" w:hAnsi="Times New Roman" w:cs="Times New Roman"/>
          <w:color w:val="000000"/>
          <w:sz w:val="28"/>
        </w:rPr>
        <w:t xml:space="preserve"> </w:t>
      </w:r>
      <w:r w:rsidR="00811A62" w:rsidRPr="0019153D">
        <w:rPr>
          <w:rFonts w:ascii="Times New Roman" w:hAnsi="Times New Roman" w:cs="Times New Roman"/>
          <w:color w:val="000000"/>
          <w:sz w:val="28"/>
        </w:rPr>
        <w:t>Сибирского университ</w:t>
      </w:r>
      <w:r w:rsidRPr="0019153D">
        <w:rPr>
          <w:rFonts w:ascii="Times New Roman" w:hAnsi="Times New Roman" w:cs="Times New Roman"/>
          <w:color w:val="000000"/>
          <w:sz w:val="28"/>
        </w:rPr>
        <w:t xml:space="preserve">ета потребительской кооперации. </w:t>
      </w:r>
      <w:r w:rsidR="00811A62"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Помещения для прохождения учебной 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14:paraId="4207AD0D" w14:textId="77777777" w:rsidR="00F61EF1" w:rsidRPr="0019153D" w:rsidRDefault="00F61EF1" w:rsidP="00F61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14:paraId="3B86B273" w14:textId="77777777" w:rsidR="00F61EF1" w:rsidRPr="0019153D" w:rsidRDefault="00F61EF1" w:rsidP="00F61EF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19153D">
        <w:rPr>
          <w:rFonts w:ascii="Times New Roman" w:hAnsi="Times New Roman" w:cs="Times New Roman"/>
          <w:sz w:val="28"/>
          <w:szCs w:val="28"/>
        </w:rPr>
        <w:t>ж</w:t>
      </w:r>
      <w:r w:rsidRPr="0019153D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14:paraId="3978C0BE" w14:textId="77777777" w:rsidR="00400D5F" w:rsidRPr="0019153D" w:rsidRDefault="00400D5F" w:rsidP="0040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Кроме того, ознакомительная практика включает в себя выездные зан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я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тия-экскурсии на производственные предприятия, предприятия торговли, общественного питания, в банках, страховых компаниях, агентствах недв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жимости.</w:t>
      </w:r>
    </w:p>
    <w:p w14:paraId="2E746754" w14:textId="77777777" w:rsidR="00500799" w:rsidRPr="00500799" w:rsidRDefault="00500799" w:rsidP="0050079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450B76" w14:textId="77777777" w:rsidR="000366C7" w:rsidRDefault="000366C7" w:rsidP="000366C7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1CDA4A" w14:textId="77777777" w:rsidR="00811A62" w:rsidRPr="0019153D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ОРГАНИЗАЦИЯ И РУКОВОДСТВО ПРАКТИКОЙ</w:t>
      </w:r>
    </w:p>
    <w:p w14:paraId="734CE952" w14:textId="77777777" w:rsidR="00AA6DA5" w:rsidRDefault="00AA6DA5" w:rsidP="00AA6DA5">
      <w:pPr>
        <w:ind w:firstLine="669"/>
        <w:jc w:val="both"/>
        <w:rPr>
          <w:sz w:val="28"/>
        </w:rPr>
      </w:pPr>
    </w:p>
    <w:p w14:paraId="36C865DD" w14:textId="5E253A06" w:rsidR="00AA6DA5" w:rsidRPr="00500799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AA6DA5">
        <w:rPr>
          <w:rFonts w:ascii="Times New Roman" w:hAnsi="Times New Roman" w:cs="Times New Roman"/>
          <w:sz w:val="28"/>
          <w:szCs w:val="28"/>
        </w:rPr>
        <w:t>основе П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ложения о практической подготовке обучающихся Сибирского университета потребительской кооперации (</w:t>
      </w:r>
      <w:proofErr w:type="spellStart"/>
      <w:r w:rsidRPr="00AA6DA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AA6DA5">
        <w:rPr>
          <w:rFonts w:ascii="Times New Roman" w:hAnsi="Times New Roman" w:cs="Times New Roman"/>
          <w:sz w:val="28"/>
          <w:szCs w:val="28"/>
        </w:rPr>
        <w:t xml:space="preserve">) </w:t>
      </w:r>
      <w:r w:rsidR="00500799" w:rsidRPr="00500799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500799" w:rsidRPr="00500799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500799" w:rsidRPr="00500799">
        <w:rPr>
          <w:rFonts w:ascii="Times New Roman" w:hAnsi="Times New Roman" w:cs="Times New Roman"/>
          <w:sz w:val="28"/>
          <w:szCs w:val="28"/>
        </w:rPr>
        <w:t>4</w:t>
      </w:r>
      <w:r w:rsidRPr="00500799">
        <w:rPr>
          <w:rFonts w:ascii="Times New Roman" w:hAnsi="Times New Roman" w:cs="Times New Roman"/>
          <w:sz w:val="28"/>
          <w:szCs w:val="28"/>
        </w:rPr>
        <w:t>.</w:t>
      </w:r>
    </w:p>
    <w:p w14:paraId="40F89E1C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799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</w:t>
      </w:r>
      <w:r w:rsidRPr="00AA6DA5">
        <w:rPr>
          <w:rFonts w:ascii="Times New Roman" w:hAnsi="Times New Roman" w:cs="Times New Roman"/>
          <w:sz w:val="28"/>
          <w:szCs w:val="28"/>
        </w:rPr>
        <w:t xml:space="preserve"> пр</w:t>
      </w:r>
      <w:r w:rsidRPr="00AA6DA5">
        <w:rPr>
          <w:rFonts w:ascii="Times New Roman" w:hAnsi="Times New Roman" w:cs="Times New Roman"/>
          <w:sz w:val="28"/>
          <w:szCs w:val="28"/>
        </w:rPr>
        <w:t>и</w:t>
      </w:r>
      <w:r w:rsidRPr="00AA6DA5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AA6DA5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14:paraId="1CD6754F" w14:textId="426A587F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AA6DA5">
        <w:rPr>
          <w:rFonts w:ascii="Times New Roman" w:hAnsi="Times New Roman" w:cs="Times New Roman"/>
          <w:sz w:val="28"/>
          <w:szCs w:val="28"/>
        </w:rPr>
        <w:t>и</w:t>
      </w:r>
      <w:r w:rsidRPr="00AA6DA5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AA6DA5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6A5F2912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AA6DA5">
        <w:rPr>
          <w:rFonts w:ascii="Times New Roman" w:hAnsi="Times New Roman" w:cs="Times New Roman"/>
          <w:sz w:val="28"/>
          <w:szCs w:val="28"/>
        </w:rPr>
        <w:t>н</w:t>
      </w:r>
      <w:r w:rsidRPr="00AA6DA5">
        <w:rPr>
          <w:rFonts w:ascii="Times New Roman" w:hAnsi="Times New Roman" w:cs="Times New Roman"/>
          <w:sz w:val="28"/>
          <w:szCs w:val="28"/>
        </w:rPr>
        <w:t>структажа обучающимся доводится информация об особенностях организ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14:paraId="5FB77B6B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AA6DA5">
        <w:rPr>
          <w:rFonts w:ascii="Times New Roman" w:hAnsi="Times New Roman" w:cs="Times New Roman"/>
          <w:sz w:val="28"/>
          <w:szCs w:val="28"/>
        </w:rPr>
        <w:t>в первый день проведения практики  проводит установочную конференцию, на которой обучающимся разъясн</w:t>
      </w:r>
      <w:r w:rsidRPr="00AA6DA5">
        <w:rPr>
          <w:rFonts w:ascii="Times New Roman" w:hAnsi="Times New Roman" w:cs="Times New Roman"/>
          <w:sz w:val="28"/>
          <w:szCs w:val="28"/>
        </w:rPr>
        <w:t>я</w:t>
      </w:r>
      <w:r w:rsidRPr="00AA6DA5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AA6DA5">
        <w:rPr>
          <w:rFonts w:ascii="Times New Roman" w:hAnsi="Times New Roman" w:cs="Times New Roman"/>
          <w:sz w:val="28"/>
          <w:szCs w:val="28"/>
        </w:rPr>
        <w:t>т</w:t>
      </w:r>
      <w:r w:rsidRPr="00AA6DA5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14:paraId="1D069695" w14:textId="7E3F0ECD" w:rsidR="00AA6DA5" w:rsidRPr="00AA6DA5" w:rsidRDefault="00E806AE" w:rsidP="00AA6DA5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06AE">
        <w:rPr>
          <w:rFonts w:ascii="Times New Roman" w:hAnsi="Times New Roman" w:cs="Times New Roman"/>
          <w:sz w:val="28"/>
          <w:szCs w:val="28"/>
        </w:rPr>
        <w:t>По окончании</w:t>
      </w:r>
      <w:r w:rsidR="00AA6DA5" w:rsidRPr="00AA6DA5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20CB9C63" w14:textId="77777777" w:rsidR="00AA6DA5" w:rsidRPr="00AA6DA5" w:rsidRDefault="00AA6DA5" w:rsidP="00AA6DA5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14:paraId="3E3B35AA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граммой практики.</w:t>
      </w:r>
    </w:p>
    <w:p w14:paraId="0086A157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AA6DA5">
        <w:rPr>
          <w:rFonts w:ascii="Times New Roman" w:hAnsi="Times New Roman" w:cs="Times New Roman"/>
          <w:sz w:val="28"/>
          <w:szCs w:val="28"/>
        </w:rPr>
        <w:t>к</w:t>
      </w:r>
      <w:r w:rsidRPr="00AA6DA5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AA6DA5">
        <w:rPr>
          <w:rFonts w:ascii="Times New Roman" w:hAnsi="Times New Roman" w:cs="Times New Roman"/>
          <w:sz w:val="28"/>
          <w:szCs w:val="28"/>
        </w:rPr>
        <w:t>т</w:t>
      </w:r>
      <w:r w:rsidRPr="00AA6DA5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47E82D45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AA6DA5">
        <w:rPr>
          <w:rFonts w:ascii="Times New Roman" w:hAnsi="Times New Roman" w:cs="Times New Roman"/>
          <w:sz w:val="28"/>
          <w:szCs w:val="28"/>
        </w:rPr>
        <w:t>н</w:t>
      </w:r>
      <w:r w:rsidRPr="00AA6DA5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14:paraId="311D7F6B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AA6DA5">
        <w:rPr>
          <w:rFonts w:ascii="Times New Roman" w:hAnsi="Times New Roman" w:cs="Times New Roman"/>
          <w:sz w:val="28"/>
          <w:szCs w:val="28"/>
        </w:rPr>
        <w:t>ж</w:t>
      </w:r>
      <w:r w:rsidRPr="00AA6DA5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AA6DA5">
        <w:rPr>
          <w:rFonts w:ascii="Times New Roman" w:hAnsi="Times New Roman" w:cs="Times New Roman"/>
          <w:sz w:val="28"/>
          <w:szCs w:val="28"/>
        </w:rPr>
        <w:t>экзам</w:t>
      </w:r>
      <w:r w:rsidRPr="00AA6DA5">
        <w:rPr>
          <w:rFonts w:ascii="Times New Roman" w:hAnsi="Times New Roman" w:cs="Times New Roman"/>
          <w:sz w:val="28"/>
          <w:szCs w:val="28"/>
        </w:rPr>
        <w:t>е</w:t>
      </w:r>
      <w:r w:rsidRPr="00AA6DA5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AA6DA5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14:paraId="53ADF88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AA6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3FF8D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 xml:space="preserve">Обязанности руководителя практики от кафедры: </w:t>
      </w:r>
    </w:p>
    <w:p w14:paraId="040F9A05" w14:textId="77777777" w:rsidR="00AA6DA5" w:rsidRPr="00AA6DA5" w:rsidRDefault="00AA6DA5" w:rsidP="00AA6DA5">
      <w:pPr>
        <w:numPr>
          <w:ilvl w:val="0"/>
          <w:numId w:val="16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14:paraId="65946477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lastRenderedPageBreak/>
        <w:t>2) инструктирование и консультирование обучающегося в процессе практики;</w:t>
      </w:r>
    </w:p>
    <w:p w14:paraId="08DF2158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</w:t>
      </w:r>
      <w:r w:rsidRPr="00AA6DA5">
        <w:rPr>
          <w:rFonts w:ascii="Times New Roman" w:hAnsi="Times New Roman" w:cs="Times New Roman"/>
          <w:sz w:val="28"/>
          <w:szCs w:val="28"/>
        </w:rPr>
        <w:t>л</w:t>
      </w:r>
      <w:r w:rsidRPr="00AA6DA5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730EE6F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14:paraId="1DBF5BD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14:paraId="5132ECF2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6" w:name="_Hlk91066485"/>
      <w:r w:rsidRPr="00AA6DA5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14:paraId="29B8CF57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AA6DA5">
        <w:rPr>
          <w:rFonts w:ascii="Times New Roman" w:hAnsi="Times New Roman" w:cs="Times New Roman"/>
          <w:sz w:val="28"/>
          <w:szCs w:val="28"/>
        </w:rPr>
        <w:t>к</w:t>
      </w:r>
      <w:r w:rsidRPr="00AA6DA5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31F704C3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6C7E839B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14:paraId="4C8BB82F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14:paraId="3C122CCF" w14:textId="2725CC0D" w:rsidR="00D94748" w:rsidRPr="00AA6DA5" w:rsidRDefault="00AA6DA5" w:rsidP="00AA6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6"/>
      <w:r w:rsidRPr="00AA6DA5">
        <w:rPr>
          <w:rFonts w:ascii="Times New Roman" w:hAnsi="Times New Roman" w:cs="Times New Roman"/>
          <w:sz w:val="28"/>
          <w:szCs w:val="28"/>
        </w:rPr>
        <w:t>.</w:t>
      </w:r>
    </w:p>
    <w:p w14:paraId="204DE7C7" w14:textId="77777777" w:rsidR="00B041BC" w:rsidRPr="0019153D" w:rsidRDefault="00B041BC" w:rsidP="00F61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18A51" w14:textId="77777777" w:rsidR="00D94748" w:rsidRPr="0019153D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13.</w:t>
      </w:r>
      <w:r w:rsidRPr="0019153D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14:paraId="06E43B24" w14:textId="77777777" w:rsidR="003A002A" w:rsidRPr="0019153D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19153D">
        <w:rPr>
          <w:rFonts w:ascii="Times New Roman" w:hAnsi="Times New Roman" w:cs="Times New Roman"/>
          <w:sz w:val="28"/>
          <w:szCs w:val="28"/>
        </w:rPr>
        <w:t>з</w:t>
      </w:r>
      <w:r w:rsidRPr="0019153D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7CBD9543" w14:textId="77777777" w:rsidR="003D7028" w:rsidRPr="0019153D" w:rsidRDefault="003D7028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42C98" w14:textId="77777777" w:rsidR="003D7028" w:rsidRPr="0019153D" w:rsidRDefault="003D7028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595F2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623ED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D3215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73A8D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E14C8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0032A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6392C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C41CC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C50FC5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AB82E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89EB9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DC2CB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6F0AA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B7A9B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FB65C6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7C321F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4EEA1" w14:textId="77777777" w:rsidR="003D15E6" w:rsidRPr="0019153D" w:rsidRDefault="000F200A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88353C8" w14:textId="77777777" w:rsidR="003A002A" w:rsidRDefault="003A002A" w:rsidP="003A0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153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7D703D" w14:paraId="5699FB0E" w14:textId="77777777" w:rsidTr="007D703D">
        <w:trPr>
          <w:gridAfter w:val="1"/>
          <w:wAfter w:w="755" w:type="dxa"/>
        </w:trPr>
        <w:tc>
          <w:tcPr>
            <w:tcW w:w="1384" w:type="dxa"/>
            <w:gridSpan w:val="2"/>
            <w:hideMark/>
          </w:tcPr>
          <w:p w14:paraId="323455AA" w14:textId="77B4AA32" w:rsidR="007D703D" w:rsidRDefault="007D703D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642035" wp14:editId="0FB39701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1CC72E61" w14:textId="77777777" w:rsidR="007D703D" w:rsidRDefault="007D703D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204B0DFD" w14:textId="77777777" w:rsidR="007D703D" w:rsidRPr="007D703D" w:rsidRDefault="007D703D" w:rsidP="007D703D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703D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7A647913" w14:textId="77777777" w:rsidR="007D703D" w:rsidRPr="007D703D" w:rsidRDefault="007D703D" w:rsidP="007D703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703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B85C9C1" w14:textId="77777777" w:rsidR="007D703D" w:rsidRDefault="007D703D" w:rsidP="007D703D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7D70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3A002A" w:rsidRPr="0019153D" w14:paraId="7B44E1EB" w14:textId="77777777" w:rsidTr="007D703D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A002A" w:rsidRPr="0019153D" w14:paraId="2CEF9EE2" w14:textId="77777777" w:rsidTr="00D46C0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44BFA1" w14:textId="78D2DAB6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0366C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15783817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00C9176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D35442B" w14:textId="77777777" w:rsidR="003A002A" w:rsidRPr="0019153D" w:rsidRDefault="003D7028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ПО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ОЗНАКОМИТЕЛЬНОЙ ПРАКТИКЕ</w:t>
                  </w:r>
                </w:p>
                <w:p w14:paraId="3F84F977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6B632DE2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6E42745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09C358C3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2630EA63" w14:textId="77777777" w:rsidR="003A002A" w:rsidRPr="0019153D" w:rsidRDefault="003A002A" w:rsidP="003A002A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3D9C9E9F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C7E1E9E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D69599B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D9F70B7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8B3FB6A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BC0F0AB" w14:textId="4C44F863" w:rsidR="003A002A" w:rsidRPr="0019153D" w:rsidRDefault="000366C7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14:paraId="73DD9DD2" w14:textId="77777777" w:rsidR="003A002A" w:rsidRPr="0019153D" w:rsidRDefault="003A002A" w:rsidP="003A002A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17FC68FE" w14:textId="77777777" w:rsidR="003A002A" w:rsidRPr="0019153D" w:rsidRDefault="003A002A" w:rsidP="003A002A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49549ABC" w14:textId="77777777" w:rsidR="003A002A" w:rsidRPr="0019153D" w:rsidRDefault="003A002A" w:rsidP="003A002A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DC0FC8E" w14:textId="77777777" w:rsidR="003A002A" w:rsidRPr="0019153D" w:rsidRDefault="003A002A" w:rsidP="003A002A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7FA5C0C1" w14:textId="77777777" w:rsidR="003A002A" w:rsidRPr="0019153D" w:rsidRDefault="003A002A" w:rsidP="003A002A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14E09EE8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083CE840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23A69B0B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996CCE3" w14:textId="77777777" w:rsidR="003A002A" w:rsidRPr="0019153D" w:rsidRDefault="003A002A" w:rsidP="003A002A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393EFCC7" w14:textId="77777777" w:rsidR="003A002A" w:rsidRPr="0019153D" w:rsidRDefault="003A002A" w:rsidP="003A002A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40742FBE" w14:textId="77777777" w:rsidR="003A002A" w:rsidRPr="0019153D" w:rsidRDefault="003A002A" w:rsidP="003A002A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44585082" w14:textId="77777777" w:rsidR="003A002A" w:rsidRPr="0019153D" w:rsidRDefault="003A002A" w:rsidP="003A002A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0B1565D2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EEFCD8E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0AD9720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E8B9EF5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4D5E1244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7FAF1851" w14:textId="77777777" w:rsidR="003A002A" w:rsidRPr="0019153D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987441C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754CB66B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AFF1551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C9BF660" w14:textId="77777777" w:rsidR="003A002A" w:rsidRDefault="003A002A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6AED1829" w14:textId="77777777" w:rsidR="007D703D" w:rsidRPr="001915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26477A0C" w14:textId="1B3F6AB3" w:rsidR="00860B7C" w:rsidRPr="00981F2D" w:rsidRDefault="007D703D" w:rsidP="00860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860B7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1F21E88A" w14:textId="77777777" w:rsidR="00860B7C" w:rsidRPr="00981F2D" w:rsidRDefault="00860B7C" w:rsidP="00860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72E2C93A" w14:textId="77777777" w:rsidR="00860B7C" w:rsidRDefault="00860B7C" w:rsidP="00860B7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14EA0C6" w14:textId="77777777" w:rsidR="00860B7C" w:rsidRPr="00981F2D" w:rsidRDefault="00860B7C" w:rsidP="00860B7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407A7238" w14:textId="77777777" w:rsidR="00860B7C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347CA137" w14:textId="77777777" w:rsidR="00860B7C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2C419C3D" w14:textId="77777777" w:rsidR="00860B7C" w:rsidRPr="00BF27EA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C13A128" w14:textId="77777777" w:rsidR="00860B7C" w:rsidRPr="00BF27EA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481A62EF" w14:textId="77777777" w:rsidR="00860B7C" w:rsidRPr="00BC2C51" w:rsidRDefault="00860B7C" w:rsidP="00860B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375237C7" w14:textId="77777777" w:rsidR="00860B7C" w:rsidRPr="00BC2C51" w:rsidRDefault="00860B7C" w:rsidP="00860B7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83295AC" w14:textId="77777777" w:rsidR="00860B7C" w:rsidRPr="0056290F" w:rsidRDefault="00860B7C" w:rsidP="00860B7C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77A4D327" w14:textId="77777777" w:rsidR="00860B7C" w:rsidRPr="00BC2C51" w:rsidRDefault="00860B7C" w:rsidP="00860B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945800C" w14:textId="77777777" w:rsidR="00860B7C" w:rsidRPr="00347A4D" w:rsidRDefault="00860B7C" w:rsidP="00860B7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A4E1005" w14:textId="77777777" w:rsidR="00860B7C" w:rsidRPr="00347A4D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FC96A7B" w14:textId="77777777" w:rsidR="00860B7C" w:rsidRPr="00347A4D" w:rsidRDefault="00860B7C" w:rsidP="00860B7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5D06C247" w14:textId="77777777" w:rsidR="00860B7C" w:rsidRPr="00347A4D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67581693" w14:textId="77777777" w:rsidR="00860B7C" w:rsidRPr="00347A4D" w:rsidRDefault="00860B7C" w:rsidP="00860B7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3966FE1D" w14:textId="77777777" w:rsidR="00860B7C" w:rsidRPr="0056290F" w:rsidRDefault="00860B7C" w:rsidP="00860B7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3F2F69EA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18FF0582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0A831B5B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62BD1E57" w14:textId="77777777" w:rsidR="00860B7C" w:rsidRPr="00BF27EA" w:rsidRDefault="00860B7C" w:rsidP="00860B7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860B7C" w:rsidRPr="00BF27EA" w14:paraId="28294F20" w14:textId="77777777" w:rsidTr="00AA6DA5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D6DC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74F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EBD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860B7C" w:rsidRPr="00BF27EA" w14:paraId="1F75CAFF" w14:textId="77777777" w:rsidTr="00AA6DA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39D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F3CD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006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B0E10F1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69F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D2BC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592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79ECE154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D21C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26A9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D47F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0C8F7CED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4183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39170AF1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9CE9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517F8F21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B8413F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72AC1415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B4FC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15893F20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D409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2AD1816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F462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04CDBA3E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B47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4A5125AA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08D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73A435B3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87E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2260AFA4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0AE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41E538C" w14:textId="77777777" w:rsidTr="00AA6DA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02D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71530B2E" w14:textId="77777777" w:rsidR="00860B7C" w:rsidRPr="00BF27EA" w:rsidRDefault="00860B7C" w:rsidP="00AA6DA5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E783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6CB0F62" w14:textId="77777777" w:rsidTr="00AA6DA5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FC3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F2CB" w14:textId="77777777" w:rsidR="00860B7C" w:rsidRPr="00D54FE4" w:rsidRDefault="00860B7C" w:rsidP="00AA6D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38BA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46C80D75" w14:textId="77777777" w:rsidTr="00AA6DA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1E5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9244" w14:textId="77777777" w:rsidR="00860B7C" w:rsidRPr="00D54FE4" w:rsidRDefault="00860B7C" w:rsidP="00AA6D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252D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B920BE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29C754" w14:textId="77777777" w:rsidR="00860B7C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0DD0C519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1D2612FF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58B37BFB" w14:textId="77777777" w:rsidR="00860B7C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A820A0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64F88F29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2E990D9C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DD5FB4" w14:textId="77777777" w:rsidR="00860B7C" w:rsidRDefault="00860B7C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0416C14E" w14:textId="77777777" w:rsidR="00AA6DA5" w:rsidRDefault="00AA6DA5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78027053" w14:textId="77777777" w:rsidR="00AA6DA5" w:rsidRDefault="00AA6DA5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0BAD4274" w14:textId="77777777" w:rsidR="00860B7C" w:rsidRDefault="00860B7C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10DB0940" w14:textId="77777777" w:rsidR="0054727F" w:rsidRPr="003D1E56" w:rsidRDefault="00860B7C" w:rsidP="003A0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3DFE9D10" w14:textId="77777777" w:rsidR="0054727F" w:rsidRPr="0019153D" w:rsidRDefault="0054727F" w:rsidP="003A0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14:paraId="6BDC4D38" w14:textId="77777777" w:rsidR="0054727F" w:rsidRPr="0065659F" w:rsidRDefault="0054727F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7D8B5873" w14:textId="77777777" w:rsidR="0065659F" w:rsidRPr="00BF27EA" w:rsidRDefault="0065659F" w:rsidP="0065659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65CD1E66" w14:textId="77777777" w:rsidR="0065659F" w:rsidRDefault="0065659F" w:rsidP="0065659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9141B2E" w14:textId="77777777" w:rsidR="0065659F" w:rsidRPr="00BF27EA" w:rsidRDefault="0065659F" w:rsidP="0065659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3636B4E" w14:textId="77777777" w:rsidR="0065659F" w:rsidRPr="00B640BE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781886FE" w14:textId="45B8DAD2" w:rsidR="0065659F" w:rsidRPr="00BF27EA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5FFFC18C" w14:textId="6BF0A8E1" w:rsidR="0065659F" w:rsidRPr="00BC2C51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</w:t>
      </w:r>
    </w:p>
    <w:p w14:paraId="71B0FAB0" w14:textId="77777777" w:rsidR="0065659F" w:rsidRPr="00BC2C51" w:rsidRDefault="0065659F" w:rsidP="0065659F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D8E222E" w14:textId="2ECE4020" w:rsidR="0065659F" w:rsidRPr="0056290F" w:rsidRDefault="0065659F" w:rsidP="0065659F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</w:t>
      </w:r>
      <w:r w:rsidR="00AA6DA5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</w:t>
      </w:r>
    </w:p>
    <w:p w14:paraId="40C21C72" w14:textId="454CA395" w:rsidR="0065659F" w:rsidRPr="00BC2C51" w:rsidRDefault="0065659F" w:rsidP="0065659F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</w:p>
    <w:p w14:paraId="71CA242B" w14:textId="77777777" w:rsidR="0065659F" w:rsidRPr="00347A4D" w:rsidRDefault="0065659F" w:rsidP="0065659F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72DA6EE4" w14:textId="6C89CF51" w:rsidR="0065659F" w:rsidRPr="00347A4D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</w:t>
      </w:r>
      <w:r w:rsidR="00AA6DA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</w:t>
      </w:r>
    </w:p>
    <w:p w14:paraId="40DD28F9" w14:textId="77777777" w:rsidR="0065659F" w:rsidRPr="00347A4D" w:rsidRDefault="0065659F" w:rsidP="0065659F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7F79B3F1" w14:textId="69889119" w:rsidR="0065659F" w:rsidRPr="00347A4D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</w:t>
      </w:r>
      <w:r w:rsidR="00AA6DA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</w:t>
      </w:r>
    </w:p>
    <w:p w14:paraId="7AF91C6F" w14:textId="77777777" w:rsidR="0065659F" w:rsidRPr="00347A4D" w:rsidRDefault="0065659F" w:rsidP="0065659F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1C4C024" w14:textId="77777777" w:rsidR="0065659F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0BFB9F" w14:textId="345A0065" w:rsidR="0065659F" w:rsidRPr="00BF27EA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</w:p>
    <w:p w14:paraId="4AC0D4BC" w14:textId="77777777" w:rsidR="0065659F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7BCDF1F6" w14:textId="77777777" w:rsidR="00AA6DA5" w:rsidRPr="00BF27EA" w:rsidRDefault="00AA6DA5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5659F" w:rsidRPr="00BF27EA" w14:paraId="2D67DF1D" w14:textId="77777777" w:rsidTr="00AA6DA5">
        <w:tc>
          <w:tcPr>
            <w:tcW w:w="808" w:type="dxa"/>
            <w:shd w:val="clear" w:color="auto" w:fill="auto"/>
            <w:vAlign w:val="center"/>
          </w:tcPr>
          <w:p w14:paraId="62ADFF32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48240545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28EAF552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D208AE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0CA3D667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0464E312" w14:textId="77777777" w:rsidR="0065659F" w:rsidRPr="00E206B1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5659F" w:rsidRPr="00BF27EA" w14:paraId="54B9D316" w14:textId="77777777" w:rsidTr="00AA6DA5">
        <w:trPr>
          <w:trHeight w:val="309"/>
        </w:trPr>
        <w:tc>
          <w:tcPr>
            <w:tcW w:w="808" w:type="dxa"/>
            <w:shd w:val="clear" w:color="auto" w:fill="auto"/>
          </w:tcPr>
          <w:p w14:paraId="04E73082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43C9DF4" w14:textId="77777777" w:rsidR="0065659F" w:rsidRPr="00BF27EA" w:rsidRDefault="0065659F" w:rsidP="00AA6DA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1484725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823E94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73085984" w14:textId="77777777" w:rsidTr="00AA6DA5">
        <w:trPr>
          <w:trHeight w:val="372"/>
        </w:trPr>
        <w:tc>
          <w:tcPr>
            <w:tcW w:w="808" w:type="dxa"/>
            <w:shd w:val="clear" w:color="auto" w:fill="auto"/>
          </w:tcPr>
          <w:p w14:paraId="77E3E1F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60749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B654648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745FD0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525F1F1A" w14:textId="77777777" w:rsidTr="00AA6DA5">
        <w:trPr>
          <w:trHeight w:val="264"/>
        </w:trPr>
        <w:tc>
          <w:tcPr>
            <w:tcW w:w="808" w:type="dxa"/>
            <w:shd w:val="clear" w:color="auto" w:fill="auto"/>
          </w:tcPr>
          <w:p w14:paraId="225F1FB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65014E2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93DE96F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7311E2B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52283F1D" w14:textId="77777777" w:rsidTr="00AA6DA5">
        <w:trPr>
          <w:trHeight w:val="339"/>
        </w:trPr>
        <w:tc>
          <w:tcPr>
            <w:tcW w:w="808" w:type="dxa"/>
            <w:shd w:val="clear" w:color="auto" w:fill="auto"/>
          </w:tcPr>
          <w:p w14:paraId="26390D3A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5BD294F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4E6A139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EC40CB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674ED4AE" w14:textId="77777777" w:rsidTr="00AA6DA5">
        <w:trPr>
          <w:trHeight w:val="260"/>
        </w:trPr>
        <w:tc>
          <w:tcPr>
            <w:tcW w:w="808" w:type="dxa"/>
            <w:shd w:val="clear" w:color="auto" w:fill="auto"/>
          </w:tcPr>
          <w:p w14:paraId="6D0A20B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894E20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2AFAAD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838D4F6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2D910D43" w14:textId="77777777" w:rsidTr="00AA6DA5">
        <w:trPr>
          <w:trHeight w:val="321"/>
        </w:trPr>
        <w:tc>
          <w:tcPr>
            <w:tcW w:w="808" w:type="dxa"/>
            <w:shd w:val="clear" w:color="auto" w:fill="auto"/>
          </w:tcPr>
          <w:p w14:paraId="564205F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DEB4D5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701D09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BAB816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0B69516" w14:textId="77777777" w:rsidR="0065659F" w:rsidRPr="00BF27EA" w:rsidRDefault="0065659F" w:rsidP="0065659F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67824D59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0CDE3FCE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4542679A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5659F" w:rsidRPr="00BF27EA" w14:paraId="255C20DF" w14:textId="77777777" w:rsidTr="00AA6DA5">
        <w:tc>
          <w:tcPr>
            <w:tcW w:w="1275" w:type="dxa"/>
            <w:vAlign w:val="center"/>
          </w:tcPr>
          <w:p w14:paraId="1F8D4767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09F906B3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3182B10F" w14:textId="77777777" w:rsidR="0065659F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7DCF507B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154F7C3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65659F" w:rsidRPr="00BF27EA" w14:paraId="211919C3" w14:textId="77777777" w:rsidTr="00AA6DA5">
        <w:tc>
          <w:tcPr>
            <w:tcW w:w="1275" w:type="dxa"/>
          </w:tcPr>
          <w:p w14:paraId="5A65BFE9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0C8030A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2CD641F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32AC8FE5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AFE11F3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1AC38AF7" w14:textId="77777777" w:rsidR="00AA6DA5" w:rsidRDefault="00AA6DA5" w:rsidP="00AA6DA5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14:paraId="54CB679C" w14:textId="11663A6B" w:rsidR="0065659F" w:rsidRDefault="00AA6DA5" w:rsidP="00AA6DA5">
      <w:pPr>
        <w:pStyle w:val="11"/>
        <w:tabs>
          <w:tab w:val="clear" w:pos="0"/>
          <w:tab w:val="left" w:pos="175"/>
        </w:tabs>
        <w:jc w:val="both"/>
        <w:rPr>
          <w:sz w:val="16"/>
          <w:szCs w:val="16"/>
        </w:rPr>
      </w:pPr>
      <w:r>
        <w:rPr>
          <w:spacing w:val="1"/>
        </w:rPr>
        <w:t>__________________________       ______________       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 w:rsidRPr="002E2834">
        <w:rPr>
          <w:i/>
          <w:spacing w:val="1"/>
          <w:sz w:val="16"/>
          <w:szCs w:val="16"/>
        </w:rPr>
        <w:t xml:space="preserve">                                 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14:paraId="1A52AA3C" w14:textId="77777777" w:rsidR="0065659F" w:rsidRDefault="0065659F" w:rsidP="0065659F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33FB46D8" w14:textId="77777777" w:rsidR="0065659F" w:rsidRDefault="0065659F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BDD2F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12466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E2C1A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ED37C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4276C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918E1" w14:textId="77777777" w:rsidR="00181B01" w:rsidRP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98BEF" w14:textId="77777777" w:rsidR="0054727F" w:rsidRPr="0019153D" w:rsidRDefault="0054727F" w:rsidP="00547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14:paraId="39DA23E5" w14:textId="77777777" w:rsidR="0065659F" w:rsidRPr="0065659F" w:rsidRDefault="0065659F" w:rsidP="0065659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bookmarkStart w:id="7" w:name="_Hlk90655134"/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lastRenderedPageBreak/>
        <w:t>Приложение 4</w:t>
      </w:r>
    </w:p>
    <w:p w14:paraId="009FDA64" w14:textId="77777777" w:rsidR="003D1E56" w:rsidRDefault="003D1E56" w:rsidP="003D1E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14:paraId="0F89EBC6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3926BC4F" w14:textId="77777777" w:rsidR="003D1E56" w:rsidRPr="00BF27EA" w:rsidRDefault="003D1E56" w:rsidP="003D1E56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1E12FC94" w14:textId="77777777" w:rsidR="003D1E56" w:rsidRPr="00BF27EA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59707BB4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4B467C3C" w14:textId="77777777" w:rsidR="003D1E56" w:rsidRPr="00BF27EA" w:rsidRDefault="003D1E56" w:rsidP="003D1E56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6A18ED73" w14:textId="77777777" w:rsidR="003D1E56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595A44F2" w14:textId="77777777" w:rsidR="003D1E56" w:rsidRPr="003F3673" w:rsidRDefault="003D1E56" w:rsidP="003D1E56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7713CE87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4DE71058" w14:textId="77777777" w:rsidR="003D1E56" w:rsidRPr="00BF27EA" w:rsidRDefault="003D1E56" w:rsidP="003D1E5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46AF130" w14:textId="77777777" w:rsidR="003D1E56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5B38386" w14:textId="77777777" w:rsidR="003D1E56" w:rsidRDefault="003D1E56" w:rsidP="003D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C9714A" w14:textId="77777777" w:rsidR="003D1E56" w:rsidRPr="00F13364" w:rsidRDefault="003D1E56" w:rsidP="003D1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3D1E56" w:rsidRPr="00CB64B8" w14:paraId="328F2874" w14:textId="77777777" w:rsidTr="00AA6DA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BF3E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4D3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3D1E56" w:rsidRPr="00CB64B8" w14:paraId="6D70D641" w14:textId="77777777" w:rsidTr="00AA6DA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ADA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AC65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788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B1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97A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1E56" w:rsidRPr="00CB64B8" w14:paraId="264F1587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6DB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6AFD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2D6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7273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228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C67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147DBBF0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972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E5CB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E2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E5F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ACC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91A2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0EBB751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8FA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B1C3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480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10B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D0A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0A0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6185E40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46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4986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6C8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330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F97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425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71AAB6BB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24B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FBC3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30A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F3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AF4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561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5EC7D8BE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0B1C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0FA9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7BB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E72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374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89F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63C0F0C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CF36" w14:textId="77777777" w:rsidR="003D1E56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0A75" w14:textId="77777777" w:rsidR="003D1E56" w:rsidRPr="00CF2DA0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B0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05A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A38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382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3A00F01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3212" w14:textId="77777777" w:rsidR="003D1E56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E1B0" w14:textId="77777777" w:rsidR="003D1E56" w:rsidRPr="00CF2DA0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E3C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0B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129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CE6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107C3E6" w14:textId="77777777" w:rsidR="003D1E56" w:rsidRDefault="003D1E56" w:rsidP="003D1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34012" w14:textId="77777777" w:rsidR="003D1E56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5BEDD37F" w14:textId="77777777" w:rsidR="003D1E56" w:rsidRPr="00F13364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DD78AA0" w14:textId="77777777" w:rsidR="003D1E56" w:rsidRPr="00BF27EA" w:rsidRDefault="003D1E56" w:rsidP="003D1E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bookmarkEnd w:id="7"/>
    <w:p w14:paraId="632B952C" w14:textId="44A7D956" w:rsidR="00181B01" w:rsidRPr="006E22AD" w:rsidRDefault="00181B01" w:rsidP="00181B01">
      <w:pPr>
        <w:tabs>
          <w:tab w:val="left" w:pos="567"/>
        </w:tabs>
        <w:jc w:val="both"/>
        <w:rPr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2E2834">
        <w:rPr>
          <w:i/>
          <w:spacing w:val="1"/>
          <w:sz w:val="16"/>
          <w:szCs w:val="16"/>
          <w:lang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eastAsia="ru-RU"/>
        </w:rPr>
        <w:t>)</w:t>
      </w:r>
      <w:r w:rsidRPr="002E2834">
        <w:rPr>
          <w:spacing w:val="1"/>
          <w:sz w:val="16"/>
          <w:szCs w:val="16"/>
          <w:lang w:eastAsia="ru-RU"/>
        </w:rPr>
        <w:t xml:space="preserve">  </w:t>
      </w:r>
      <w:r w:rsidRPr="002E2834">
        <w:rPr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eastAsia="ru-RU"/>
        </w:rPr>
        <w:t xml:space="preserve">   </w:t>
      </w:r>
      <w:r w:rsidRPr="002E2834">
        <w:rPr>
          <w:i/>
          <w:spacing w:val="1"/>
          <w:sz w:val="16"/>
          <w:szCs w:val="16"/>
          <w:lang w:eastAsia="ru-RU"/>
        </w:rPr>
        <w:t xml:space="preserve"> (подпись)               </w:t>
      </w:r>
      <w:r>
        <w:rPr>
          <w:i/>
          <w:spacing w:val="1"/>
          <w:sz w:val="16"/>
          <w:szCs w:val="16"/>
          <w:lang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eastAsia="ru-RU"/>
        </w:rPr>
        <w:t>(И.О. Фамилия</w:t>
      </w:r>
      <w:r w:rsidRPr="0059027E">
        <w:rPr>
          <w:i/>
          <w:spacing w:val="1"/>
          <w:sz w:val="18"/>
          <w:szCs w:val="18"/>
          <w:lang w:eastAsia="ru-RU"/>
        </w:rPr>
        <w:t>)</w:t>
      </w:r>
    </w:p>
    <w:p w14:paraId="1A06B033" w14:textId="77777777" w:rsidR="00181B01" w:rsidRPr="006E22AD" w:rsidRDefault="00181B01" w:rsidP="00181B01"/>
    <w:p w14:paraId="0DA247A2" w14:textId="77777777" w:rsidR="00181B01" w:rsidRPr="006E22AD" w:rsidRDefault="00181B01" w:rsidP="00181B01">
      <w:pPr>
        <w:ind w:left="5382"/>
        <w:contextualSpacing/>
        <w:rPr>
          <w:rFonts w:eastAsia="Calibri"/>
        </w:rPr>
      </w:pPr>
      <w:r w:rsidRPr="006E22AD">
        <w:rPr>
          <w:rFonts w:eastAsia="Calibri"/>
        </w:rPr>
        <w:t xml:space="preserve">    «________» ______________202_ г.</w:t>
      </w:r>
    </w:p>
    <w:p w14:paraId="03331C65" w14:textId="3525BAA7" w:rsidR="0054727F" w:rsidRPr="0065659F" w:rsidRDefault="00181B01" w:rsidP="00181B01">
      <w:pPr>
        <w:tabs>
          <w:tab w:val="left" w:pos="3731"/>
        </w:tabs>
        <w:spacing w:after="0" w:line="240" w:lineRule="auto"/>
        <w:ind w:left="426" w:hanging="284"/>
        <w:contextualSpacing/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sectPr w:rsidR="0054727F" w:rsidRPr="0065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57286" w14:textId="77777777" w:rsidR="009504A3" w:rsidRDefault="009504A3" w:rsidP="00071E54">
      <w:pPr>
        <w:spacing w:after="0" w:line="240" w:lineRule="auto"/>
      </w:pPr>
      <w:r>
        <w:separator/>
      </w:r>
    </w:p>
  </w:endnote>
  <w:endnote w:type="continuationSeparator" w:id="0">
    <w:p w14:paraId="2043D526" w14:textId="77777777" w:rsidR="009504A3" w:rsidRDefault="009504A3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D110B" w14:textId="77777777" w:rsidR="009504A3" w:rsidRDefault="009504A3" w:rsidP="00071E54">
      <w:pPr>
        <w:spacing w:after="0" w:line="240" w:lineRule="auto"/>
      </w:pPr>
      <w:r>
        <w:separator/>
      </w:r>
    </w:p>
  </w:footnote>
  <w:footnote w:type="continuationSeparator" w:id="0">
    <w:p w14:paraId="3D536CC0" w14:textId="77777777" w:rsidR="009504A3" w:rsidRDefault="009504A3" w:rsidP="00071E54">
      <w:pPr>
        <w:spacing w:after="0" w:line="240" w:lineRule="auto"/>
      </w:pPr>
      <w:r>
        <w:continuationSeparator/>
      </w:r>
    </w:p>
  </w:footnote>
  <w:footnote w:id="1">
    <w:p w14:paraId="4605A2EF" w14:textId="77777777" w:rsidR="000366C7" w:rsidRDefault="000366C7" w:rsidP="000366C7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6"/>
  </w:num>
  <w:num w:numId="9">
    <w:abstractNumId w:val="13"/>
  </w:num>
  <w:num w:numId="10">
    <w:abstractNumId w:val="17"/>
  </w:num>
  <w:num w:numId="11">
    <w:abstractNumId w:val="12"/>
  </w:num>
  <w:num w:numId="12">
    <w:abstractNumId w:val="8"/>
  </w:num>
  <w:num w:numId="13">
    <w:abstractNumId w:val="6"/>
  </w:num>
  <w:num w:numId="14">
    <w:abstractNumId w:val="3"/>
  </w:num>
  <w:num w:numId="15">
    <w:abstractNumId w:val="9"/>
  </w:num>
  <w:num w:numId="16">
    <w:abstractNumId w:val="19"/>
  </w:num>
  <w:num w:numId="17">
    <w:abstractNumId w:val="10"/>
  </w:num>
  <w:num w:numId="18">
    <w:abstractNumId w:val="18"/>
  </w:num>
  <w:num w:numId="19">
    <w:abstractNumId w:val="5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30E7A"/>
    <w:rsid w:val="00031C5D"/>
    <w:rsid w:val="000366C7"/>
    <w:rsid w:val="000601CC"/>
    <w:rsid w:val="0006097F"/>
    <w:rsid w:val="00065BE9"/>
    <w:rsid w:val="00071E54"/>
    <w:rsid w:val="0008139C"/>
    <w:rsid w:val="0008630C"/>
    <w:rsid w:val="0008709C"/>
    <w:rsid w:val="000B3B6D"/>
    <w:rsid w:val="000E049A"/>
    <w:rsid w:val="000E3B7E"/>
    <w:rsid w:val="000F200A"/>
    <w:rsid w:val="001038B0"/>
    <w:rsid w:val="0010423E"/>
    <w:rsid w:val="0010797B"/>
    <w:rsid w:val="00122B05"/>
    <w:rsid w:val="00143FAC"/>
    <w:rsid w:val="00144040"/>
    <w:rsid w:val="00181B01"/>
    <w:rsid w:val="0019153D"/>
    <w:rsid w:val="001A5815"/>
    <w:rsid w:val="001A7B0F"/>
    <w:rsid w:val="001F1EC8"/>
    <w:rsid w:val="001F608D"/>
    <w:rsid w:val="00205342"/>
    <w:rsid w:val="0021369C"/>
    <w:rsid w:val="0024179D"/>
    <w:rsid w:val="002653CF"/>
    <w:rsid w:val="002732EA"/>
    <w:rsid w:val="002A5AE7"/>
    <w:rsid w:val="002F70D7"/>
    <w:rsid w:val="002F7A5E"/>
    <w:rsid w:val="00312306"/>
    <w:rsid w:val="00316452"/>
    <w:rsid w:val="00330253"/>
    <w:rsid w:val="00334AD6"/>
    <w:rsid w:val="00337594"/>
    <w:rsid w:val="00371F46"/>
    <w:rsid w:val="00374012"/>
    <w:rsid w:val="00381505"/>
    <w:rsid w:val="003917E5"/>
    <w:rsid w:val="003A002A"/>
    <w:rsid w:val="003A1AAD"/>
    <w:rsid w:val="003C49AE"/>
    <w:rsid w:val="003D15E6"/>
    <w:rsid w:val="003D1E56"/>
    <w:rsid w:val="003D2AA8"/>
    <w:rsid w:val="003D7028"/>
    <w:rsid w:val="003E55BF"/>
    <w:rsid w:val="00400D5F"/>
    <w:rsid w:val="00415B9A"/>
    <w:rsid w:val="00416D5A"/>
    <w:rsid w:val="00444A97"/>
    <w:rsid w:val="00445A61"/>
    <w:rsid w:val="004574BD"/>
    <w:rsid w:val="00462812"/>
    <w:rsid w:val="00473635"/>
    <w:rsid w:val="00491A1E"/>
    <w:rsid w:val="004947A7"/>
    <w:rsid w:val="0049660F"/>
    <w:rsid w:val="004A3C62"/>
    <w:rsid w:val="004A67A5"/>
    <w:rsid w:val="004B6377"/>
    <w:rsid w:val="004C1C08"/>
    <w:rsid w:val="004F3BBB"/>
    <w:rsid w:val="00500799"/>
    <w:rsid w:val="00522F31"/>
    <w:rsid w:val="005325C7"/>
    <w:rsid w:val="00540068"/>
    <w:rsid w:val="00544E34"/>
    <w:rsid w:val="0054727F"/>
    <w:rsid w:val="00564443"/>
    <w:rsid w:val="00583582"/>
    <w:rsid w:val="005A2FB2"/>
    <w:rsid w:val="005B65A5"/>
    <w:rsid w:val="005F5B3E"/>
    <w:rsid w:val="00602C45"/>
    <w:rsid w:val="00621065"/>
    <w:rsid w:val="00633624"/>
    <w:rsid w:val="0064380F"/>
    <w:rsid w:val="0065659F"/>
    <w:rsid w:val="006648BF"/>
    <w:rsid w:val="00680C95"/>
    <w:rsid w:val="006A09EC"/>
    <w:rsid w:val="006A1511"/>
    <w:rsid w:val="006A5701"/>
    <w:rsid w:val="00701709"/>
    <w:rsid w:val="00714911"/>
    <w:rsid w:val="00721422"/>
    <w:rsid w:val="00723B21"/>
    <w:rsid w:val="007512F6"/>
    <w:rsid w:val="0078700A"/>
    <w:rsid w:val="007928D2"/>
    <w:rsid w:val="007C3FA9"/>
    <w:rsid w:val="007D703D"/>
    <w:rsid w:val="007E4063"/>
    <w:rsid w:val="007F0050"/>
    <w:rsid w:val="007F1D25"/>
    <w:rsid w:val="00811A62"/>
    <w:rsid w:val="0081284F"/>
    <w:rsid w:val="00815F6B"/>
    <w:rsid w:val="00860B7C"/>
    <w:rsid w:val="00864566"/>
    <w:rsid w:val="008B1D4D"/>
    <w:rsid w:val="008B4E21"/>
    <w:rsid w:val="008B4E27"/>
    <w:rsid w:val="009049BE"/>
    <w:rsid w:val="00911A22"/>
    <w:rsid w:val="00913C24"/>
    <w:rsid w:val="00916886"/>
    <w:rsid w:val="00930220"/>
    <w:rsid w:val="009504A3"/>
    <w:rsid w:val="009529DF"/>
    <w:rsid w:val="00952B64"/>
    <w:rsid w:val="009B3B8F"/>
    <w:rsid w:val="009D0764"/>
    <w:rsid w:val="00A0322A"/>
    <w:rsid w:val="00A05BED"/>
    <w:rsid w:val="00A1112F"/>
    <w:rsid w:val="00A11B54"/>
    <w:rsid w:val="00A14C67"/>
    <w:rsid w:val="00A22C69"/>
    <w:rsid w:val="00A354F4"/>
    <w:rsid w:val="00A67BA0"/>
    <w:rsid w:val="00A737FE"/>
    <w:rsid w:val="00AA561D"/>
    <w:rsid w:val="00AA6DA5"/>
    <w:rsid w:val="00AB2D48"/>
    <w:rsid w:val="00B041BC"/>
    <w:rsid w:val="00B30274"/>
    <w:rsid w:val="00B35E4B"/>
    <w:rsid w:val="00B36DD2"/>
    <w:rsid w:val="00B760CC"/>
    <w:rsid w:val="00B81D73"/>
    <w:rsid w:val="00BC58B2"/>
    <w:rsid w:val="00BE25BF"/>
    <w:rsid w:val="00BE3044"/>
    <w:rsid w:val="00BF037E"/>
    <w:rsid w:val="00C05263"/>
    <w:rsid w:val="00C616AD"/>
    <w:rsid w:val="00C801C0"/>
    <w:rsid w:val="00CC33C6"/>
    <w:rsid w:val="00CD3F4E"/>
    <w:rsid w:val="00CF7958"/>
    <w:rsid w:val="00D20CA0"/>
    <w:rsid w:val="00D46C00"/>
    <w:rsid w:val="00D66AA7"/>
    <w:rsid w:val="00D814D9"/>
    <w:rsid w:val="00D93E50"/>
    <w:rsid w:val="00D94748"/>
    <w:rsid w:val="00DB31AE"/>
    <w:rsid w:val="00DC0943"/>
    <w:rsid w:val="00E0197C"/>
    <w:rsid w:val="00E159BD"/>
    <w:rsid w:val="00E46126"/>
    <w:rsid w:val="00E53C38"/>
    <w:rsid w:val="00E60B6A"/>
    <w:rsid w:val="00E7134C"/>
    <w:rsid w:val="00E7515C"/>
    <w:rsid w:val="00E75452"/>
    <w:rsid w:val="00E75678"/>
    <w:rsid w:val="00E756A0"/>
    <w:rsid w:val="00E806AE"/>
    <w:rsid w:val="00E80FD9"/>
    <w:rsid w:val="00E8308D"/>
    <w:rsid w:val="00E867D0"/>
    <w:rsid w:val="00EA7F55"/>
    <w:rsid w:val="00EB0280"/>
    <w:rsid w:val="00EB74E3"/>
    <w:rsid w:val="00EC3723"/>
    <w:rsid w:val="00EC3D77"/>
    <w:rsid w:val="00F0125D"/>
    <w:rsid w:val="00F0196B"/>
    <w:rsid w:val="00F14F66"/>
    <w:rsid w:val="00F61EF1"/>
    <w:rsid w:val="00F826BE"/>
    <w:rsid w:val="00F82963"/>
    <w:rsid w:val="00F959B7"/>
    <w:rsid w:val="00F95F37"/>
    <w:rsid w:val="00F979B6"/>
    <w:rsid w:val="00FB7FC2"/>
    <w:rsid w:val="00FC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A68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c32">
    <w:name w:val="c32"/>
    <w:basedOn w:val="a"/>
    <w:rsid w:val="009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6886"/>
  </w:style>
  <w:style w:type="character" w:customStyle="1" w:styleId="10">
    <w:name w:val="Заголовок 1 Знак"/>
    <w:basedOn w:val="a0"/>
    <w:link w:val="1"/>
    <w:uiPriority w:val="9"/>
    <w:rsid w:val="0054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727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2">
    <w:name w:val="Body Text Indent 2"/>
    <w:basedOn w:val="a"/>
    <w:link w:val="20"/>
    <w:uiPriority w:val="99"/>
    <w:unhideWhenUsed/>
    <w:rsid w:val="000863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8630C"/>
  </w:style>
  <w:style w:type="table" w:customStyle="1" w:styleId="21">
    <w:name w:val="Сетка таблицы21"/>
    <w:basedOn w:val="a1"/>
    <w:next w:val="a5"/>
    <w:uiPriority w:val="39"/>
    <w:rsid w:val="0065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65659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c32">
    <w:name w:val="c32"/>
    <w:basedOn w:val="a"/>
    <w:rsid w:val="009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6886"/>
  </w:style>
  <w:style w:type="character" w:customStyle="1" w:styleId="10">
    <w:name w:val="Заголовок 1 Знак"/>
    <w:basedOn w:val="a0"/>
    <w:link w:val="1"/>
    <w:uiPriority w:val="9"/>
    <w:rsid w:val="0054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727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2">
    <w:name w:val="Body Text Indent 2"/>
    <w:basedOn w:val="a"/>
    <w:link w:val="20"/>
    <w:uiPriority w:val="99"/>
    <w:unhideWhenUsed/>
    <w:rsid w:val="000863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8630C"/>
  </w:style>
  <w:style w:type="table" w:customStyle="1" w:styleId="21">
    <w:name w:val="Сетка таблицы21"/>
    <w:basedOn w:val="a1"/>
    <w:next w:val="a5"/>
    <w:uiPriority w:val="39"/>
    <w:rsid w:val="0065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65659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znanium.ru/read?id=4449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6D8C3-504A-4651-9F0E-33C811FB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33</Pages>
  <Words>9847</Words>
  <Characters>56130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13</cp:revision>
  <cp:lastPrinted>2023-07-13T08:43:00Z</cp:lastPrinted>
  <dcterms:created xsi:type="dcterms:W3CDTF">2024-05-05T14:28:00Z</dcterms:created>
  <dcterms:modified xsi:type="dcterms:W3CDTF">2026-07-27T08:10:00Z</dcterms:modified>
</cp:coreProperties>
</file>